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760D8" w14:textId="076A84FD" w:rsidR="00FB4D29" w:rsidRPr="00FB4D29" w:rsidRDefault="00FB4D29" w:rsidP="00FB4D29">
      <w:pPr>
        <w:pStyle w:val="textocentralizado"/>
        <w:spacing w:before="0" w:beforeAutospacing="0" w:after="0" w:afterAutospacing="0"/>
        <w:jc w:val="center"/>
        <w:rPr>
          <w:rFonts w:ascii="Arial" w:hAnsi="Arial" w:cs="Arial"/>
          <w:color w:val="000000"/>
        </w:rPr>
      </w:pPr>
      <w:r w:rsidRPr="0011798D">
        <w:rPr>
          <w:rFonts w:ascii="Arial" w:hAnsi="Arial" w:cs="Arial"/>
          <w:b/>
          <w:bCs/>
          <w:color w:val="000000"/>
        </w:rPr>
        <w:t>EDITAL DE CHAMAMENTO Nº</w:t>
      </w:r>
      <w:r w:rsidR="00FB2B12" w:rsidRPr="0011798D">
        <w:rPr>
          <w:rFonts w:ascii="Arial" w:hAnsi="Arial" w:cs="Arial"/>
          <w:b/>
          <w:bCs/>
          <w:color w:val="000000"/>
        </w:rPr>
        <w:t xml:space="preserve"> </w:t>
      </w:r>
      <w:r w:rsidR="00705C27">
        <w:rPr>
          <w:rFonts w:ascii="Arial" w:hAnsi="Arial" w:cs="Arial"/>
          <w:b/>
          <w:bCs/>
          <w:color w:val="000000"/>
        </w:rPr>
        <w:t>04/2024</w:t>
      </w:r>
    </w:p>
    <w:p w14:paraId="6F4AF816" w14:textId="77777777" w:rsidR="00FB4D29" w:rsidRPr="00FB4D29" w:rsidRDefault="00FB4D29" w:rsidP="00FB4D29">
      <w:pPr>
        <w:pStyle w:val="textocentralizado"/>
        <w:spacing w:before="0" w:beforeAutospacing="0" w:after="0" w:afterAutospacing="0"/>
        <w:jc w:val="center"/>
        <w:rPr>
          <w:rFonts w:ascii="Arial" w:hAnsi="Arial" w:cs="Arial"/>
          <w:color w:val="000000"/>
        </w:rPr>
      </w:pPr>
      <w:r w:rsidRPr="00FB4D29">
        <w:rPr>
          <w:rFonts w:ascii="Arial" w:hAnsi="Arial" w:cs="Arial"/>
          <w:b/>
          <w:bCs/>
          <w:color w:val="000000"/>
        </w:rPr>
        <w:t>ANEXO V - MINUTA DO TERMO DE COLABORAÇÃO</w:t>
      </w:r>
    </w:p>
    <w:p w14:paraId="2A1C57FC" w14:textId="25C90586" w:rsidR="00FB4D29" w:rsidRDefault="00FB4D29" w:rsidP="00FB4D29">
      <w:pPr>
        <w:pStyle w:val="textocentralizado"/>
        <w:spacing w:before="0" w:beforeAutospacing="0" w:after="0" w:afterAutospacing="0"/>
        <w:rPr>
          <w:rFonts w:ascii="Arial" w:hAnsi="Arial" w:cs="Arial"/>
          <w:color w:val="000000"/>
        </w:rPr>
      </w:pPr>
    </w:p>
    <w:p w14:paraId="2BE59E67" w14:textId="7B3E495D" w:rsidR="00FB2B12" w:rsidRPr="006C2291" w:rsidRDefault="006C2291" w:rsidP="006C2291">
      <w:pPr>
        <w:pStyle w:val="textocentralizado"/>
        <w:spacing w:before="0" w:beforeAutospacing="0" w:after="0" w:afterAutospacing="0"/>
        <w:jc w:val="center"/>
        <w:rPr>
          <w:rFonts w:ascii="Arial" w:hAnsi="Arial" w:cs="Arial"/>
          <w:b/>
          <w:bCs/>
          <w:color w:val="000000"/>
        </w:rPr>
      </w:pPr>
      <w:r w:rsidRPr="006C2291">
        <w:rPr>
          <w:rFonts w:ascii="Arial" w:hAnsi="Arial" w:cs="Arial"/>
          <w:b/>
          <w:bCs/>
          <w:color w:val="000000"/>
        </w:rPr>
        <w:t>MINUTA</w:t>
      </w:r>
    </w:p>
    <w:p w14:paraId="3E2632FB" w14:textId="77777777" w:rsidR="006C2291" w:rsidRPr="00FB4D29" w:rsidRDefault="006C2291" w:rsidP="00FB4D29">
      <w:pPr>
        <w:pStyle w:val="textocentralizado"/>
        <w:spacing w:before="0" w:beforeAutospacing="0" w:after="0" w:afterAutospacing="0"/>
        <w:rPr>
          <w:rFonts w:ascii="Arial" w:hAnsi="Arial" w:cs="Arial"/>
          <w:color w:val="000000"/>
        </w:rPr>
      </w:pPr>
    </w:p>
    <w:p w14:paraId="1C6818EB" w14:textId="554B7291" w:rsidR="00FB4D29" w:rsidRPr="00FB4D29" w:rsidRDefault="00FB4D29" w:rsidP="006C2291">
      <w:pPr>
        <w:pStyle w:val="textocentralizado"/>
        <w:spacing w:before="0" w:beforeAutospacing="0" w:after="0" w:afterAutospacing="0"/>
        <w:rPr>
          <w:rFonts w:ascii="Arial" w:hAnsi="Arial" w:cs="Arial"/>
          <w:color w:val="000000"/>
        </w:rPr>
      </w:pPr>
      <w:r w:rsidRPr="00FB4D29">
        <w:rPr>
          <w:rFonts w:ascii="Arial" w:hAnsi="Arial" w:cs="Arial"/>
          <w:b/>
          <w:bCs/>
          <w:color w:val="000000"/>
        </w:rPr>
        <w:t>TERMO DE COLABORAÇÃO Nº ____/202</w:t>
      </w:r>
      <w:r w:rsidR="00705C27">
        <w:rPr>
          <w:rFonts w:ascii="Arial" w:hAnsi="Arial" w:cs="Arial"/>
          <w:b/>
          <w:bCs/>
          <w:color w:val="000000"/>
        </w:rPr>
        <w:t>4</w:t>
      </w:r>
    </w:p>
    <w:p w14:paraId="6090B5F4" w14:textId="6CB84759" w:rsidR="00FB4D29" w:rsidRPr="00FB4D29" w:rsidRDefault="00FB4D29" w:rsidP="00FB4D29">
      <w:pPr>
        <w:pStyle w:val="textojustificadorecuoprimeiralinha"/>
        <w:spacing w:before="0" w:beforeAutospacing="0" w:after="0" w:afterAutospacing="0"/>
        <w:jc w:val="both"/>
        <w:rPr>
          <w:rFonts w:ascii="Arial" w:hAnsi="Arial" w:cs="Arial"/>
          <w:color w:val="000000"/>
        </w:rPr>
      </w:pPr>
    </w:p>
    <w:p w14:paraId="2AA12F87" w14:textId="60CDF583" w:rsidR="00FB4D29" w:rsidRPr="00FB4D29" w:rsidRDefault="00FB4D29" w:rsidP="00FB4D29">
      <w:pPr>
        <w:pStyle w:val="textojustificadorecuoprimeiralinha"/>
        <w:spacing w:before="0" w:beforeAutospacing="0" w:after="0" w:afterAutospacing="0"/>
        <w:jc w:val="both"/>
        <w:rPr>
          <w:rFonts w:ascii="Arial" w:hAnsi="Arial" w:cs="Arial"/>
          <w:color w:val="000000"/>
        </w:rPr>
      </w:pPr>
      <w:r w:rsidRPr="00FB4D29">
        <w:rPr>
          <w:rFonts w:ascii="Arial" w:hAnsi="Arial" w:cs="Arial"/>
          <w:b/>
          <w:bCs/>
          <w:color w:val="000000"/>
        </w:rPr>
        <w:t xml:space="preserve">Processo Eletrônico SEI PMC </w:t>
      </w:r>
      <w:r w:rsidRPr="00781547">
        <w:rPr>
          <w:rFonts w:ascii="Arial" w:hAnsi="Arial" w:cs="Arial"/>
          <w:b/>
          <w:bCs/>
          <w:color w:val="FF0000"/>
        </w:rPr>
        <w:t>(ano/</w:t>
      </w:r>
      <w:r w:rsidR="006C2291">
        <w:rPr>
          <w:rFonts w:ascii="Arial" w:hAnsi="Arial" w:cs="Arial"/>
          <w:b/>
          <w:bCs/>
          <w:color w:val="FF0000"/>
        </w:rPr>
        <w:t>202</w:t>
      </w:r>
      <w:r w:rsidR="00A53794">
        <w:rPr>
          <w:rFonts w:ascii="Arial" w:hAnsi="Arial" w:cs="Arial"/>
          <w:b/>
          <w:bCs/>
          <w:color w:val="FF0000"/>
        </w:rPr>
        <w:t>4</w:t>
      </w:r>
      <w:r w:rsidR="006C2291">
        <w:rPr>
          <w:rFonts w:ascii="Arial" w:hAnsi="Arial" w:cs="Arial"/>
          <w:b/>
          <w:bCs/>
          <w:color w:val="FF0000"/>
        </w:rPr>
        <w:t>.</w:t>
      </w:r>
      <w:r w:rsidRPr="00781547">
        <w:rPr>
          <w:rFonts w:ascii="Arial" w:hAnsi="Arial" w:cs="Arial"/>
          <w:b/>
          <w:bCs/>
          <w:color w:val="FF0000"/>
        </w:rPr>
        <w:t>número)</w:t>
      </w:r>
    </w:p>
    <w:p w14:paraId="04A91860" w14:textId="45579B4A" w:rsidR="00FB4D29" w:rsidRPr="00D96805" w:rsidRDefault="00FB4D29" w:rsidP="00D96805">
      <w:pPr>
        <w:pStyle w:val="textojustificadorecuoprimeiralinha"/>
        <w:spacing w:before="0" w:beforeAutospacing="0" w:after="0" w:afterAutospacing="0"/>
        <w:jc w:val="both"/>
        <w:rPr>
          <w:rFonts w:ascii="Arial" w:hAnsi="Arial" w:cs="Arial"/>
          <w:color w:val="000000"/>
        </w:rPr>
      </w:pPr>
      <w:r w:rsidRPr="00FB4D29">
        <w:rPr>
          <w:rFonts w:ascii="Arial" w:hAnsi="Arial" w:cs="Arial"/>
          <w:b/>
          <w:bCs/>
          <w:color w:val="000000"/>
        </w:rPr>
        <w:t>Interessado:</w:t>
      </w:r>
      <w:r>
        <w:rPr>
          <w:rFonts w:ascii="Arial" w:hAnsi="Arial" w:cs="Arial"/>
          <w:color w:val="000000"/>
        </w:rPr>
        <w:t xml:space="preserve"> </w:t>
      </w:r>
      <w:r w:rsidRPr="00781547">
        <w:rPr>
          <w:rFonts w:ascii="Arial" w:hAnsi="Arial" w:cs="Arial"/>
          <w:b/>
          <w:bCs/>
          <w:color w:val="FF0000"/>
        </w:rPr>
        <w:t>(OSC)</w:t>
      </w:r>
    </w:p>
    <w:p w14:paraId="6618D58B" w14:textId="4CED4D49" w:rsidR="00FB4D29" w:rsidRPr="007A4673" w:rsidRDefault="00FB4D29" w:rsidP="007A4673">
      <w:pPr>
        <w:pStyle w:val="textojustificadorecuoprimeiralinha"/>
        <w:spacing w:before="0" w:beforeAutospacing="0" w:after="0" w:afterAutospacing="0"/>
        <w:ind w:right="-1"/>
        <w:jc w:val="both"/>
        <w:rPr>
          <w:rFonts w:ascii="Arial" w:hAnsi="Arial" w:cs="Arial"/>
          <w:color w:val="000000"/>
        </w:rPr>
      </w:pPr>
    </w:p>
    <w:p w14:paraId="24434709" w14:textId="4A945F44" w:rsidR="007A4673" w:rsidRPr="007A4673" w:rsidRDefault="007A4673" w:rsidP="007A4673">
      <w:pPr>
        <w:pStyle w:val="textojustificadorecuoprimeiralinha"/>
        <w:spacing w:before="0" w:beforeAutospacing="0" w:after="0" w:afterAutospacing="0"/>
        <w:ind w:right="-1" w:firstLine="1699"/>
        <w:jc w:val="both"/>
        <w:rPr>
          <w:rFonts w:ascii="Arial" w:hAnsi="Arial" w:cs="Arial"/>
          <w:color w:val="000000"/>
        </w:rPr>
      </w:pPr>
      <w:bookmarkStart w:id="0" w:name="_Hlk862261381"/>
      <w:bookmarkEnd w:id="0"/>
      <w:r w:rsidRPr="007A4673">
        <w:rPr>
          <w:rFonts w:ascii="Arial" w:hAnsi="Arial" w:cs="Arial"/>
          <w:color w:val="000000"/>
        </w:rPr>
        <w:t xml:space="preserve">Pelo presente Termo de Colaboração, de um lado, o MUNICÍPIO DE CAMPINAS, pessoa jurídica de direito público interno, inscrito no CNPJ sob o n.º 51.885.242/0001-40, doravante denominado simplesmente MUNICÍPIO, representado pela Secretária Municipal de Assistência Social, Pessoa com Deficiência e Direitos Humanos, </w:t>
      </w:r>
      <w:proofErr w:type="spellStart"/>
      <w:r w:rsidRPr="007A4673">
        <w:rPr>
          <w:rFonts w:ascii="Arial" w:hAnsi="Arial" w:cs="Arial"/>
          <w:color w:val="000000"/>
        </w:rPr>
        <w:t>Vandecleya</w:t>
      </w:r>
      <w:proofErr w:type="spellEnd"/>
      <w:r w:rsidRPr="007A4673">
        <w:rPr>
          <w:rFonts w:ascii="Arial" w:hAnsi="Arial" w:cs="Arial"/>
          <w:color w:val="000000"/>
        </w:rPr>
        <w:t xml:space="preserve"> Elvira do Carmo Silva Moro, em razão da delegação de competência atribuída pelo Decreto Municipal n.º 21.874/2021 e na qualidade de gestora da Política de Assistência Social no Município de Campinas nos termos do Art. 9º da Lei Municipal n.º 15.942, de 29 de julho de 2020 e de outro a(o)</w:t>
      </w:r>
      <w:r w:rsidR="00CD21D7">
        <w:rPr>
          <w:rFonts w:ascii="Arial" w:hAnsi="Arial" w:cs="Arial"/>
          <w:color w:val="000000"/>
        </w:rPr>
        <w:t xml:space="preserve"> </w:t>
      </w:r>
      <w:r w:rsidRPr="00A15121">
        <w:rPr>
          <w:rStyle w:val="Forte"/>
          <w:rFonts w:ascii="Arial" w:hAnsi="Arial" w:cs="Arial"/>
          <w:color w:val="FF0000"/>
        </w:rPr>
        <w:t>(OSC)</w:t>
      </w:r>
      <w:r w:rsidR="00CD21D7" w:rsidRPr="00A15121">
        <w:rPr>
          <w:rStyle w:val="Forte"/>
          <w:rFonts w:ascii="Arial" w:hAnsi="Arial" w:cs="Arial"/>
          <w:color w:val="FF0000"/>
        </w:rPr>
        <w:t xml:space="preserve"> </w:t>
      </w:r>
      <w:r w:rsidRPr="007A4673">
        <w:rPr>
          <w:rFonts w:ascii="Arial" w:hAnsi="Arial" w:cs="Arial"/>
          <w:color w:val="000000"/>
        </w:rPr>
        <w:t>doravante denominada simplesmente ORGANIZAÇÃO DA SOCIEDADE CIVIL, inscrita no Cadastro Nacional de Pessoas Jurídicas CNPJ sob n.º</w:t>
      </w:r>
      <w:r w:rsidR="00CD21D7">
        <w:rPr>
          <w:rFonts w:ascii="Arial" w:hAnsi="Arial" w:cs="Arial"/>
          <w:color w:val="000000"/>
        </w:rPr>
        <w:t xml:space="preserve"> </w:t>
      </w:r>
      <w:r w:rsidRPr="00A15121">
        <w:rPr>
          <w:rStyle w:val="Forte"/>
          <w:rFonts w:ascii="Arial" w:hAnsi="Arial" w:cs="Arial"/>
          <w:color w:val="FF0000"/>
        </w:rPr>
        <w:t>(Nº CNPJ DA OSC)</w:t>
      </w:r>
      <w:r w:rsidRPr="007A4673">
        <w:rPr>
          <w:rFonts w:ascii="Arial" w:hAnsi="Arial" w:cs="Arial"/>
          <w:color w:val="000000"/>
        </w:rPr>
        <w:t>, com sede na</w:t>
      </w:r>
      <w:r w:rsidR="00A15121">
        <w:rPr>
          <w:rFonts w:ascii="Arial" w:hAnsi="Arial" w:cs="Arial"/>
          <w:color w:val="000000"/>
        </w:rPr>
        <w:t xml:space="preserve"> </w:t>
      </w:r>
      <w:r w:rsidRPr="004658F7">
        <w:rPr>
          <w:rStyle w:val="Forte"/>
          <w:rFonts w:ascii="Arial" w:hAnsi="Arial" w:cs="Arial"/>
          <w:color w:val="FF0000"/>
        </w:rPr>
        <w:t>(endereço)</w:t>
      </w:r>
      <w:r w:rsidR="00A15121" w:rsidRPr="004658F7">
        <w:rPr>
          <w:rStyle w:val="Forte"/>
          <w:rFonts w:ascii="Arial" w:hAnsi="Arial" w:cs="Arial"/>
          <w:color w:val="FF0000"/>
        </w:rPr>
        <w:t xml:space="preserve"> </w:t>
      </w:r>
      <w:r w:rsidRPr="007A4673">
        <w:rPr>
          <w:rFonts w:ascii="Arial" w:hAnsi="Arial" w:cs="Arial"/>
          <w:color w:val="000000"/>
        </w:rPr>
        <w:t xml:space="preserve">representada por </w:t>
      </w:r>
      <w:r w:rsidRPr="00A15121">
        <w:rPr>
          <w:rFonts w:ascii="Arial" w:hAnsi="Arial" w:cs="Arial"/>
          <w:color w:val="FF0000"/>
        </w:rPr>
        <w:t>(nomes)</w:t>
      </w:r>
      <w:r w:rsidRPr="007A4673">
        <w:rPr>
          <w:rFonts w:ascii="Arial" w:hAnsi="Arial" w:cs="Arial"/>
          <w:color w:val="000000"/>
        </w:rPr>
        <w:t xml:space="preserve"> representada por seu(s) </w:t>
      </w:r>
      <w:r w:rsidRPr="00A15121">
        <w:rPr>
          <w:rFonts w:ascii="Arial" w:hAnsi="Arial" w:cs="Arial"/>
          <w:color w:val="FF0000"/>
        </w:rPr>
        <w:t>(nome do cargo)</w:t>
      </w:r>
      <w:r w:rsidRPr="007A4673">
        <w:rPr>
          <w:rFonts w:ascii="Arial" w:hAnsi="Arial" w:cs="Arial"/>
          <w:color w:val="000000"/>
        </w:rPr>
        <w:t>, celebram com fundamento na Lei Federal n.º 13.019/2014, alterada pela Lei Federal nº 13.204/2015 e da Lei Orgânica da Assistência Social n.º 8.742, de 27 de dezembro de 1993, alterada pela Lei n.º 12.435/2011, da Lei Municipal n.º 8.724/ 1995, Lei Municipal n.º 15.942, de 29 de julho de 2020, da Lei Municipal n.º 16.</w:t>
      </w:r>
      <w:r w:rsidR="00705C27">
        <w:rPr>
          <w:rFonts w:ascii="Arial" w:hAnsi="Arial" w:cs="Arial"/>
          <w:color w:val="000000"/>
        </w:rPr>
        <w:t>424</w:t>
      </w:r>
      <w:r w:rsidRPr="007A4673">
        <w:rPr>
          <w:rFonts w:ascii="Arial" w:hAnsi="Arial" w:cs="Arial"/>
          <w:color w:val="000000"/>
        </w:rPr>
        <w:t>/202</w:t>
      </w:r>
      <w:r w:rsidR="00705C27">
        <w:rPr>
          <w:rFonts w:ascii="Arial" w:hAnsi="Arial" w:cs="Arial"/>
          <w:color w:val="000000"/>
        </w:rPr>
        <w:t>3</w:t>
      </w:r>
      <w:r w:rsidRPr="007A4673">
        <w:rPr>
          <w:rFonts w:ascii="Arial" w:hAnsi="Arial" w:cs="Arial"/>
          <w:color w:val="000000"/>
        </w:rPr>
        <w:t>, que Dispõe sobre as diretrizes Orçamentárias para o ano de 202</w:t>
      </w:r>
      <w:r w:rsidR="00A53794">
        <w:rPr>
          <w:rFonts w:ascii="Arial" w:hAnsi="Arial" w:cs="Arial"/>
          <w:color w:val="000000"/>
        </w:rPr>
        <w:t>4</w:t>
      </w:r>
      <w:r w:rsidRPr="007A4673">
        <w:rPr>
          <w:rFonts w:ascii="Arial" w:hAnsi="Arial" w:cs="Arial"/>
          <w:color w:val="000000"/>
        </w:rPr>
        <w:t xml:space="preserve">, do Decreto Municipal n.º 16.215/2008 </w:t>
      </w:r>
      <w:r w:rsidRPr="004C6C72">
        <w:rPr>
          <w:rFonts w:ascii="Arial" w:hAnsi="Arial" w:cs="Arial"/>
          <w:color w:val="000000"/>
        </w:rPr>
        <w:t xml:space="preserve">e do Edital de </w:t>
      </w:r>
      <w:r w:rsidRPr="0011798D">
        <w:rPr>
          <w:rFonts w:ascii="Arial" w:hAnsi="Arial" w:cs="Arial"/>
          <w:color w:val="000000"/>
        </w:rPr>
        <w:t xml:space="preserve">Chamamento n.º </w:t>
      </w:r>
      <w:r w:rsidR="00705C27">
        <w:rPr>
          <w:rFonts w:ascii="Arial" w:hAnsi="Arial" w:cs="Arial"/>
          <w:color w:val="000000"/>
        </w:rPr>
        <w:t>04/2024</w:t>
      </w:r>
      <w:r w:rsidRPr="0011798D">
        <w:rPr>
          <w:rFonts w:ascii="Arial" w:hAnsi="Arial" w:cs="Arial"/>
          <w:color w:val="000000"/>
        </w:rPr>
        <w:t xml:space="preserve">, publicado no Diário Oficial do Município em </w:t>
      </w:r>
      <w:r w:rsidR="00705C27">
        <w:rPr>
          <w:rFonts w:ascii="Arial" w:hAnsi="Arial" w:cs="Arial"/>
          <w:color w:val="000000"/>
        </w:rPr>
        <w:t>05 de abril de 2024</w:t>
      </w:r>
      <w:r w:rsidRPr="0011798D">
        <w:rPr>
          <w:rFonts w:ascii="Arial" w:hAnsi="Arial" w:cs="Arial"/>
          <w:color w:val="000000"/>
        </w:rPr>
        <w:t>, deven</w:t>
      </w:r>
      <w:r w:rsidRPr="007A4673">
        <w:rPr>
          <w:rFonts w:ascii="Arial" w:hAnsi="Arial" w:cs="Arial"/>
          <w:color w:val="000000"/>
        </w:rPr>
        <w:t>do o serviço ser executado em consonância com as demais normas jurídicas pertinentes.</w:t>
      </w:r>
    </w:p>
    <w:p w14:paraId="4408E2C3" w14:textId="0BC853ED" w:rsidR="007A4673" w:rsidRPr="007A4673" w:rsidRDefault="007A4673" w:rsidP="007A4673">
      <w:pPr>
        <w:pStyle w:val="textojustificadorecuoprimeiralinha"/>
        <w:spacing w:before="0" w:beforeAutospacing="0" w:after="0" w:afterAutospacing="0"/>
        <w:ind w:right="-1"/>
        <w:jc w:val="both"/>
        <w:rPr>
          <w:rFonts w:ascii="Arial" w:hAnsi="Arial" w:cs="Arial"/>
          <w:color w:val="000000"/>
        </w:rPr>
      </w:pPr>
    </w:p>
    <w:p w14:paraId="23F0190D" w14:textId="77777777" w:rsidR="007A4673" w:rsidRPr="007A4673" w:rsidRDefault="007A4673" w:rsidP="007A4673">
      <w:pPr>
        <w:pStyle w:val="textojustificadorecuoprimeiralinha"/>
        <w:spacing w:before="0" w:beforeAutospacing="0" w:after="0" w:afterAutospacing="0"/>
        <w:ind w:right="-1"/>
        <w:jc w:val="center"/>
        <w:rPr>
          <w:rFonts w:ascii="Arial" w:hAnsi="Arial" w:cs="Arial"/>
          <w:color w:val="000000"/>
        </w:rPr>
      </w:pPr>
      <w:r w:rsidRPr="007A4673">
        <w:rPr>
          <w:rStyle w:val="Forte"/>
          <w:rFonts w:ascii="Arial" w:hAnsi="Arial" w:cs="Arial"/>
          <w:color w:val="000000"/>
        </w:rPr>
        <w:t>PRIMEIRA - DO OBJETO E DAS METAS</w:t>
      </w:r>
    </w:p>
    <w:p w14:paraId="4CFDC2C4" w14:textId="0F40A767" w:rsidR="007A4673" w:rsidRPr="007A4673" w:rsidRDefault="007A4673" w:rsidP="007A4673">
      <w:pPr>
        <w:pStyle w:val="textojustificadorecuoprimeiralinha"/>
        <w:spacing w:before="0" w:beforeAutospacing="0" w:after="0" w:afterAutospacing="0"/>
        <w:ind w:right="-1"/>
        <w:jc w:val="both"/>
        <w:rPr>
          <w:rFonts w:ascii="Arial" w:hAnsi="Arial" w:cs="Arial"/>
          <w:color w:val="000000"/>
        </w:rPr>
      </w:pPr>
    </w:p>
    <w:p w14:paraId="3E25B823" w14:textId="70C0AEA9" w:rsidR="007A4673" w:rsidRPr="007A4673" w:rsidRDefault="007A4673" w:rsidP="007A4673">
      <w:pPr>
        <w:pStyle w:val="textojustificadorecuoprimeiralinha"/>
        <w:spacing w:before="0" w:beforeAutospacing="0" w:after="0" w:afterAutospacing="0"/>
        <w:ind w:right="-1" w:firstLine="1699"/>
        <w:jc w:val="both"/>
        <w:rPr>
          <w:rFonts w:ascii="Arial" w:hAnsi="Arial" w:cs="Arial"/>
          <w:color w:val="000000"/>
        </w:rPr>
      </w:pPr>
      <w:r w:rsidRPr="007A4673">
        <w:rPr>
          <w:rFonts w:ascii="Arial" w:hAnsi="Arial" w:cs="Arial"/>
          <w:color w:val="000000"/>
        </w:rPr>
        <w:t>1.1 Serão executadas pela ORGANIZAÇÃO DA SOCIEDADE CIVIL, durante toda a vigência da parceria,</w:t>
      </w:r>
      <w:r w:rsidR="004658F7">
        <w:rPr>
          <w:rFonts w:ascii="Arial" w:hAnsi="Arial" w:cs="Arial"/>
          <w:color w:val="000000"/>
        </w:rPr>
        <w:t xml:space="preserve"> </w:t>
      </w:r>
      <w:r w:rsidRPr="007A4673">
        <w:rPr>
          <w:rStyle w:val="Forte"/>
          <w:rFonts w:ascii="Arial" w:hAnsi="Arial" w:cs="Arial"/>
          <w:color w:val="000000"/>
        </w:rPr>
        <w:t xml:space="preserve">o </w:t>
      </w:r>
      <w:r w:rsidR="002B6DE2" w:rsidRPr="00B21BC8">
        <w:rPr>
          <w:rFonts w:ascii="Arial" w:hAnsi="Arial" w:cs="Arial"/>
          <w:b/>
        </w:rPr>
        <w:t>Serviço de Proteção Social Especial para Pessoas com Autismo e suas Famílias em Centro Dia de Referência</w:t>
      </w:r>
      <w:r w:rsidRPr="00B21BC8">
        <w:rPr>
          <w:rFonts w:ascii="Arial" w:hAnsi="Arial" w:cs="Arial"/>
          <w:color w:val="000000"/>
        </w:rPr>
        <w:t>,</w:t>
      </w:r>
      <w:r w:rsidR="004658F7" w:rsidRPr="00B21BC8">
        <w:rPr>
          <w:rFonts w:ascii="Arial" w:hAnsi="Arial" w:cs="Arial"/>
          <w:color w:val="000000"/>
        </w:rPr>
        <w:t xml:space="preserve"> </w:t>
      </w:r>
      <w:r w:rsidR="002B6DE2" w:rsidRPr="00B21BC8">
        <w:rPr>
          <w:rFonts w:ascii="Arial" w:hAnsi="Arial" w:cs="Arial"/>
        </w:rPr>
        <w:t xml:space="preserve">visando a </w:t>
      </w:r>
      <w:r w:rsidR="002B6DE2" w:rsidRPr="00B21BC8">
        <w:rPr>
          <w:rFonts w:ascii="Arial" w:eastAsia="Arial" w:hAnsi="Arial" w:cs="Arial"/>
        </w:rPr>
        <w:t>superação das violações de direitos que fragilizam o indivíduo e intensificam o grau de dependência da pessoa com autismo, bem como a promoção de atividades que propiciem o desenvolvimento da autonomia, a inclusão social e a melhoria da qualidade de vida dos usuários</w:t>
      </w:r>
      <w:r w:rsidRPr="00EF1FF0">
        <w:rPr>
          <w:rFonts w:ascii="Arial" w:hAnsi="Arial" w:cs="Arial"/>
        </w:rPr>
        <w:t>, através das</w:t>
      </w:r>
      <w:r w:rsidRPr="00EF1FF0">
        <w:rPr>
          <w:rFonts w:ascii="Arial" w:hAnsi="Arial" w:cs="Arial"/>
          <w:color w:val="000000"/>
        </w:rPr>
        <w:t xml:space="preserve"> a</w:t>
      </w:r>
      <w:r w:rsidRPr="007A4673">
        <w:rPr>
          <w:rFonts w:ascii="Arial" w:hAnsi="Arial" w:cs="Arial"/>
          <w:color w:val="000000"/>
        </w:rPr>
        <w:t xml:space="preserve">ções previstas no Plano de Trabalho, contemplado no Edital de Chamamento nº </w:t>
      </w:r>
      <w:r w:rsidR="00705C27">
        <w:rPr>
          <w:rFonts w:ascii="Arial" w:hAnsi="Arial" w:cs="Arial"/>
          <w:color w:val="000000"/>
        </w:rPr>
        <w:t>04/2024</w:t>
      </w:r>
      <w:r w:rsidRPr="007A4673">
        <w:rPr>
          <w:rFonts w:ascii="Arial" w:hAnsi="Arial" w:cs="Arial"/>
          <w:color w:val="000000"/>
        </w:rPr>
        <w:t xml:space="preserve">, vinculando-se integralmente aos termos do mesmo, compondo o Sistema Único da Assistência Social do Município, na Rede de Serviços Socioassistenciais Complementares, </w:t>
      </w:r>
      <w:r w:rsidRPr="00B21BC8">
        <w:rPr>
          <w:rFonts w:ascii="Arial" w:hAnsi="Arial" w:cs="Arial"/>
          <w:color w:val="000000"/>
        </w:rPr>
        <w:t>com</w:t>
      </w:r>
      <w:r w:rsidR="00A55DB1" w:rsidRPr="00B21BC8">
        <w:rPr>
          <w:rFonts w:ascii="Arial" w:hAnsi="Arial" w:cs="Arial"/>
          <w:color w:val="000000"/>
        </w:rPr>
        <w:t xml:space="preserve"> capacidade de</w:t>
      </w:r>
      <w:r w:rsidRPr="00B21BC8">
        <w:rPr>
          <w:rFonts w:ascii="Arial" w:hAnsi="Arial" w:cs="Arial"/>
          <w:color w:val="000000"/>
        </w:rPr>
        <w:t xml:space="preserve"> atendimento </w:t>
      </w:r>
      <w:r w:rsidR="00A55DB1" w:rsidRPr="00B21BC8">
        <w:rPr>
          <w:rFonts w:ascii="Arial" w:hAnsi="Arial" w:cs="Arial"/>
          <w:color w:val="000000"/>
        </w:rPr>
        <w:t>de</w:t>
      </w:r>
      <w:r w:rsidRPr="00B21BC8">
        <w:rPr>
          <w:rFonts w:ascii="Arial" w:hAnsi="Arial" w:cs="Arial"/>
          <w:color w:val="000000"/>
        </w:rPr>
        <w:t xml:space="preserve"> até </w:t>
      </w:r>
      <w:r w:rsidR="002B6DE2" w:rsidRPr="00B21BC8">
        <w:rPr>
          <w:rFonts w:ascii="Arial" w:hAnsi="Arial" w:cs="Arial"/>
          <w:color w:val="000000"/>
        </w:rPr>
        <w:t>30</w:t>
      </w:r>
      <w:r w:rsidR="00A55DB1" w:rsidRPr="00B21BC8">
        <w:rPr>
          <w:rFonts w:ascii="Arial" w:hAnsi="Arial" w:cs="Arial"/>
          <w:color w:val="000000"/>
        </w:rPr>
        <w:t xml:space="preserve"> (</w:t>
      </w:r>
      <w:r w:rsidR="002B6DE2" w:rsidRPr="00B21BC8">
        <w:rPr>
          <w:rFonts w:ascii="Arial" w:hAnsi="Arial" w:cs="Arial"/>
          <w:color w:val="000000"/>
        </w:rPr>
        <w:t>trinta</w:t>
      </w:r>
      <w:r w:rsidR="00A55DB1" w:rsidRPr="00B21BC8">
        <w:rPr>
          <w:rFonts w:ascii="Arial" w:hAnsi="Arial" w:cs="Arial"/>
          <w:color w:val="000000"/>
        </w:rPr>
        <w:t>)</w:t>
      </w:r>
      <w:r w:rsidRPr="00B21BC8">
        <w:rPr>
          <w:rFonts w:ascii="Arial" w:hAnsi="Arial" w:cs="Arial"/>
          <w:color w:val="000000"/>
        </w:rPr>
        <w:t xml:space="preserve"> usuários.</w:t>
      </w:r>
    </w:p>
    <w:p w14:paraId="4815F5E0" w14:textId="49725EF4" w:rsidR="007A4673" w:rsidRPr="007A4673" w:rsidRDefault="007A4673" w:rsidP="007A4673">
      <w:pPr>
        <w:pStyle w:val="textojustificadorecuoprimeiralinha"/>
        <w:spacing w:before="0" w:beforeAutospacing="0" w:after="0" w:afterAutospacing="0"/>
        <w:ind w:right="-1" w:firstLine="1699"/>
        <w:jc w:val="both"/>
        <w:rPr>
          <w:rFonts w:ascii="Arial" w:hAnsi="Arial" w:cs="Arial"/>
          <w:color w:val="000000"/>
        </w:rPr>
      </w:pPr>
      <w:r w:rsidRPr="007A4673">
        <w:rPr>
          <w:rFonts w:ascii="Arial" w:hAnsi="Arial" w:cs="Arial"/>
          <w:color w:val="000000"/>
        </w:rPr>
        <w:t>§ 1º O Plano de Trabalho referido no</w:t>
      </w:r>
      <w:r w:rsidR="004658F7">
        <w:rPr>
          <w:rFonts w:ascii="Arial" w:hAnsi="Arial" w:cs="Arial"/>
          <w:color w:val="000000"/>
        </w:rPr>
        <w:t xml:space="preserve"> </w:t>
      </w:r>
      <w:r w:rsidRPr="007A4673">
        <w:rPr>
          <w:rStyle w:val="nfase"/>
          <w:rFonts w:ascii="Arial" w:hAnsi="Arial" w:cs="Arial"/>
          <w:color w:val="000000"/>
        </w:rPr>
        <w:t>caput</w:t>
      </w:r>
      <w:r w:rsidR="004658F7">
        <w:rPr>
          <w:rStyle w:val="nfase"/>
          <w:rFonts w:ascii="Arial" w:hAnsi="Arial" w:cs="Arial"/>
          <w:color w:val="000000"/>
        </w:rPr>
        <w:t xml:space="preserve"> </w:t>
      </w:r>
      <w:r w:rsidRPr="007A4673">
        <w:rPr>
          <w:rFonts w:ascii="Arial" w:hAnsi="Arial" w:cs="Arial"/>
          <w:color w:val="000000"/>
        </w:rPr>
        <w:t>é parte integrante e indissociável do presente Termo de Colaboração.</w:t>
      </w:r>
    </w:p>
    <w:p w14:paraId="0D866014" w14:textId="4200E5AD" w:rsidR="007A4673" w:rsidRPr="007A4673" w:rsidRDefault="007A4673" w:rsidP="007A4673">
      <w:pPr>
        <w:pStyle w:val="textojustificadorecuoprimeiralinha"/>
        <w:spacing w:before="0" w:beforeAutospacing="0" w:after="0" w:afterAutospacing="0"/>
        <w:ind w:right="-1" w:firstLine="1699"/>
        <w:jc w:val="both"/>
        <w:rPr>
          <w:rFonts w:ascii="Arial" w:hAnsi="Arial" w:cs="Arial"/>
          <w:color w:val="000000"/>
        </w:rPr>
      </w:pPr>
      <w:r w:rsidRPr="007A4673">
        <w:rPr>
          <w:rFonts w:ascii="Arial" w:hAnsi="Arial" w:cs="Arial"/>
          <w:color w:val="000000"/>
        </w:rPr>
        <w:lastRenderedPageBreak/>
        <w:t xml:space="preserve">§ 2º Para a execução das ações, deverão ser obrigatoriamente observadas a descrição do serviço com a respectiva equipe de referência, constantes do Anexo I </w:t>
      </w:r>
      <w:r w:rsidR="00D4435C">
        <w:rPr>
          <w:rFonts w:ascii="Arial" w:hAnsi="Arial" w:cs="Arial"/>
          <w:color w:val="000000"/>
        </w:rPr>
        <w:t>-</w:t>
      </w:r>
      <w:r w:rsidRPr="007A4673">
        <w:rPr>
          <w:rFonts w:ascii="Arial" w:hAnsi="Arial" w:cs="Arial"/>
          <w:color w:val="000000"/>
        </w:rPr>
        <w:t xml:space="preserve"> TERMO DE REFERÊNCIA do Edital de Chamamento n.º </w:t>
      </w:r>
      <w:r w:rsidR="00705C27">
        <w:rPr>
          <w:rFonts w:ascii="Arial" w:hAnsi="Arial" w:cs="Arial"/>
          <w:color w:val="000000"/>
        </w:rPr>
        <w:t>04/2024</w:t>
      </w:r>
      <w:r w:rsidRPr="007A4673">
        <w:rPr>
          <w:rStyle w:val="Forte"/>
          <w:rFonts w:ascii="Arial" w:hAnsi="Arial" w:cs="Arial"/>
          <w:color w:val="000000"/>
        </w:rPr>
        <w:t>.</w:t>
      </w:r>
    </w:p>
    <w:p w14:paraId="7720A09A" w14:textId="2734CAA3" w:rsidR="007A4673" w:rsidRPr="007A4673" w:rsidRDefault="007A4673" w:rsidP="007A4673">
      <w:pPr>
        <w:pStyle w:val="textojustificadorecuoprimeiralinha"/>
        <w:spacing w:before="0" w:beforeAutospacing="0" w:after="0" w:afterAutospacing="0"/>
        <w:ind w:right="-1" w:firstLine="1699"/>
        <w:jc w:val="both"/>
        <w:rPr>
          <w:rFonts w:ascii="Arial" w:hAnsi="Arial" w:cs="Arial"/>
          <w:color w:val="000000"/>
        </w:rPr>
      </w:pPr>
      <w:r w:rsidRPr="007A4673">
        <w:rPr>
          <w:rFonts w:ascii="Arial" w:hAnsi="Arial" w:cs="Arial"/>
          <w:color w:val="000000"/>
        </w:rPr>
        <w:t>§ 3º Considerando que o serviço acima descrito será realizado em unidade executora com inscrição no Cadastro Nacional de Pessoas Jurídicas como filial, também serão aceitos documentos fiscais e contábeis referentes ao seguinte CNPJ</w:t>
      </w:r>
      <w:r w:rsidR="00EF1FF0">
        <w:rPr>
          <w:rFonts w:ascii="Arial" w:hAnsi="Arial" w:cs="Arial"/>
          <w:color w:val="000000"/>
        </w:rPr>
        <w:t xml:space="preserve"> </w:t>
      </w:r>
      <w:r w:rsidRPr="00EF1FF0">
        <w:rPr>
          <w:rStyle w:val="Forte"/>
          <w:rFonts w:ascii="Arial" w:hAnsi="Arial" w:cs="Arial"/>
          <w:color w:val="FF0000"/>
        </w:rPr>
        <w:t>(XXXXXXX)</w:t>
      </w:r>
      <w:r w:rsidRPr="007A4673">
        <w:rPr>
          <w:rFonts w:ascii="Arial" w:hAnsi="Arial" w:cs="Arial"/>
          <w:color w:val="000000"/>
        </w:rPr>
        <w:t>:</w:t>
      </w:r>
    </w:p>
    <w:p w14:paraId="39BE1CC5" w14:textId="77777777" w:rsidR="007A4673" w:rsidRPr="007A4673" w:rsidRDefault="007A4673" w:rsidP="007A4673">
      <w:pPr>
        <w:pStyle w:val="textojustificadorecuoprimeiralinha"/>
        <w:spacing w:before="0" w:beforeAutospacing="0" w:after="0" w:afterAutospacing="0"/>
        <w:ind w:right="-1" w:firstLine="1699"/>
        <w:jc w:val="both"/>
        <w:rPr>
          <w:rFonts w:ascii="Arial" w:hAnsi="Arial" w:cs="Arial"/>
          <w:color w:val="000000"/>
        </w:rPr>
      </w:pPr>
      <w:r w:rsidRPr="007A4673">
        <w:rPr>
          <w:rStyle w:val="nfase"/>
          <w:rFonts w:ascii="Arial" w:hAnsi="Arial" w:cs="Arial"/>
          <w:color w:val="FF0000"/>
        </w:rPr>
        <w:t>(Este parágrafo só será utilizado em casos em que houver mais de um CNPJ no Termo de Colaboração. Caso a OSC só execute serviço sob um único CNPJ, ele será excluído)</w:t>
      </w:r>
    </w:p>
    <w:p w14:paraId="4D628FE7" w14:textId="10A0CC5A" w:rsidR="007A4673" w:rsidRPr="007A4673" w:rsidRDefault="007A4673" w:rsidP="009D3369">
      <w:pPr>
        <w:pStyle w:val="textojustificadorecuoprimeiralinha"/>
        <w:spacing w:before="0" w:beforeAutospacing="0" w:after="0" w:afterAutospacing="0"/>
        <w:ind w:right="-1"/>
        <w:jc w:val="both"/>
        <w:rPr>
          <w:rFonts w:ascii="Arial" w:hAnsi="Arial" w:cs="Arial"/>
          <w:color w:val="000000"/>
        </w:rPr>
      </w:pPr>
    </w:p>
    <w:p w14:paraId="0FB73C54" w14:textId="6F30E08E" w:rsidR="007A4673" w:rsidRPr="007A4673" w:rsidRDefault="005A218C" w:rsidP="009D3369">
      <w:pPr>
        <w:pStyle w:val="textojustificadorecuoprimeiralinha"/>
        <w:spacing w:before="0" w:beforeAutospacing="0" w:after="0" w:afterAutospacing="0"/>
        <w:ind w:right="-1"/>
        <w:jc w:val="center"/>
        <w:rPr>
          <w:rFonts w:ascii="Arial" w:hAnsi="Arial" w:cs="Arial"/>
          <w:color w:val="000000"/>
        </w:rPr>
      </w:pPr>
      <w:r>
        <w:rPr>
          <w:rStyle w:val="Forte"/>
          <w:rFonts w:ascii="Arial" w:hAnsi="Arial" w:cs="Arial"/>
          <w:color w:val="000000"/>
        </w:rPr>
        <w:t>SEGUNDA</w:t>
      </w:r>
      <w:r w:rsidR="007A4673" w:rsidRPr="007A4673">
        <w:rPr>
          <w:rStyle w:val="Forte"/>
          <w:rFonts w:ascii="Arial" w:hAnsi="Arial" w:cs="Arial"/>
          <w:color w:val="000000"/>
        </w:rPr>
        <w:t xml:space="preserve"> - DA IMPLANTAÇÃO DO SERVIÇO</w:t>
      </w:r>
    </w:p>
    <w:p w14:paraId="0392183E" w14:textId="77777777" w:rsidR="007A4673" w:rsidRPr="007A4673" w:rsidRDefault="007A4673" w:rsidP="009D3369">
      <w:pPr>
        <w:pStyle w:val="textojustificadorecuoprimeiralinha"/>
        <w:spacing w:before="0" w:beforeAutospacing="0" w:after="0" w:afterAutospacing="0"/>
        <w:ind w:right="-1"/>
        <w:jc w:val="center"/>
        <w:rPr>
          <w:rFonts w:ascii="Arial" w:hAnsi="Arial" w:cs="Arial"/>
          <w:color w:val="000000"/>
        </w:rPr>
      </w:pPr>
      <w:r w:rsidRPr="007A4673">
        <w:rPr>
          <w:rStyle w:val="nfase"/>
          <w:rFonts w:ascii="Arial" w:hAnsi="Arial" w:cs="Arial"/>
          <w:color w:val="FF0000"/>
        </w:rPr>
        <w:t>(somente se houver pedido de prazo para implantação, deverá ser suprimida em caso de ausência, renumerando-se as demais)</w:t>
      </w:r>
    </w:p>
    <w:p w14:paraId="16B8BF11" w14:textId="5B42D7F1" w:rsidR="007A4673" w:rsidRPr="007A4673" w:rsidRDefault="007A4673" w:rsidP="009D3369">
      <w:pPr>
        <w:pStyle w:val="textojustificadorecuoprimeiralinha"/>
        <w:spacing w:before="0" w:beforeAutospacing="0" w:after="0" w:afterAutospacing="0"/>
        <w:ind w:right="-1"/>
        <w:jc w:val="both"/>
        <w:rPr>
          <w:rFonts w:ascii="Arial" w:hAnsi="Arial" w:cs="Arial"/>
          <w:color w:val="000000"/>
        </w:rPr>
      </w:pPr>
    </w:p>
    <w:p w14:paraId="4886C006" w14:textId="1160015C" w:rsidR="007A4673" w:rsidRDefault="005A218C" w:rsidP="007A4673">
      <w:pPr>
        <w:pStyle w:val="textojustificadorecuoprimeiralinha"/>
        <w:spacing w:before="0" w:beforeAutospacing="0" w:after="0" w:afterAutospacing="0"/>
        <w:ind w:right="-1" w:firstLine="1699"/>
        <w:jc w:val="both"/>
        <w:rPr>
          <w:rFonts w:ascii="Arial" w:hAnsi="Arial" w:cs="Arial"/>
          <w:color w:val="000000"/>
        </w:rPr>
      </w:pPr>
      <w:r>
        <w:rPr>
          <w:rFonts w:ascii="Arial" w:hAnsi="Arial" w:cs="Arial"/>
          <w:color w:val="000000"/>
        </w:rPr>
        <w:t>2</w:t>
      </w:r>
      <w:r w:rsidR="007A4673" w:rsidRPr="007A4673">
        <w:rPr>
          <w:rFonts w:ascii="Arial" w:hAnsi="Arial" w:cs="Arial"/>
          <w:color w:val="000000"/>
        </w:rPr>
        <w:t>.1</w:t>
      </w:r>
      <w:r w:rsidR="0065299F">
        <w:rPr>
          <w:rFonts w:ascii="Arial" w:hAnsi="Arial" w:cs="Arial"/>
          <w:color w:val="000000"/>
        </w:rPr>
        <w:t xml:space="preserve"> </w:t>
      </w:r>
      <w:r w:rsidR="007A4673" w:rsidRPr="007A4673">
        <w:rPr>
          <w:rFonts w:ascii="Arial" w:hAnsi="Arial" w:cs="Arial"/>
          <w:color w:val="000000"/>
        </w:rPr>
        <w:t>A organização da sociedade civil terá prazo de XX (extenso) dias corridos, contados a partir do primeiro dia útil após a publicação do extrato deste Termo de Colaboração no Diário Oficial do Município,</w:t>
      </w:r>
      <w:r w:rsidR="0065299F">
        <w:rPr>
          <w:rFonts w:ascii="Arial" w:hAnsi="Arial" w:cs="Arial"/>
          <w:color w:val="000000"/>
        </w:rPr>
        <w:t xml:space="preserve"> </w:t>
      </w:r>
      <w:r w:rsidR="007A4673" w:rsidRPr="007A4673">
        <w:rPr>
          <w:rFonts w:ascii="Arial" w:hAnsi="Arial" w:cs="Arial"/>
          <w:color w:val="000000"/>
        </w:rPr>
        <w:t>para início do atendimento dos usuários, visando a realização de atividades de implantação do serviço previstas no Capítulo III</w:t>
      </w:r>
      <w:r w:rsidR="0065299F">
        <w:rPr>
          <w:rFonts w:ascii="Arial" w:hAnsi="Arial" w:cs="Arial"/>
          <w:color w:val="000000"/>
        </w:rPr>
        <w:t xml:space="preserve"> </w:t>
      </w:r>
      <w:r w:rsidR="007A4673" w:rsidRPr="007A4673">
        <w:rPr>
          <w:rFonts w:ascii="Arial" w:hAnsi="Arial" w:cs="Arial"/>
          <w:color w:val="000000"/>
        </w:rPr>
        <w:t xml:space="preserve">do Edital de Chamamento n.º </w:t>
      </w:r>
      <w:r w:rsidR="00705C27">
        <w:rPr>
          <w:rFonts w:ascii="Arial" w:hAnsi="Arial" w:cs="Arial"/>
          <w:color w:val="000000"/>
        </w:rPr>
        <w:t>04/2024</w:t>
      </w:r>
      <w:r w:rsidR="007A4673" w:rsidRPr="007A4673">
        <w:rPr>
          <w:rFonts w:ascii="Arial" w:hAnsi="Arial" w:cs="Arial"/>
          <w:color w:val="000000"/>
        </w:rPr>
        <w:t>, visto que apresentou o Anexo IV - Modelo H.</w:t>
      </w:r>
    </w:p>
    <w:p w14:paraId="13075C6E" w14:textId="77777777" w:rsidR="00E64C38" w:rsidRPr="007A4673" w:rsidRDefault="00E64C38" w:rsidP="00E64C38">
      <w:pPr>
        <w:pStyle w:val="textojustificadorecuoprimeiralinha"/>
        <w:spacing w:before="0" w:beforeAutospacing="0" w:after="0" w:afterAutospacing="0"/>
        <w:ind w:right="-1"/>
        <w:jc w:val="both"/>
        <w:rPr>
          <w:rFonts w:ascii="Arial" w:hAnsi="Arial" w:cs="Arial"/>
          <w:color w:val="000000"/>
        </w:rPr>
      </w:pPr>
    </w:p>
    <w:p w14:paraId="74817FA4" w14:textId="7C18D4BC" w:rsidR="007A4673" w:rsidRDefault="005A218C" w:rsidP="007A4673">
      <w:pPr>
        <w:pStyle w:val="textojustificadorecuoprimeiralinha"/>
        <w:spacing w:before="0" w:beforeAutospacing="0" w:after="0" w:afterAutospacing="0"/>
        <w:ind w:right="-1" w:firstLine="1699"/>
        <w:jc w:val="both"/>
        <w:rPr>
          <w:rFonts w:ascii="Arial" w:hAnsi="Arial" w:cs="Arial"/>
          <w:color w:val="000000"/>
        </w:rPr>
      </w:pPr>
      <w:r>
        <w:rPr>
          <w:rFonts w:ascii="Arial" w:hAnsi="Arial" w:cs="Arial"/>
          <w:color w:val="000000"/>
        </w:rPr>
        <w:t>2</w:t>
      </w:r>
      <w:r w:rsidR="007A4673" w:rsidRPr="007A4673">
        <w:rPr>
          <w:rFonts w:ascii="Arial" w:hAnsi="Arial" w:cs="Arial"/>
          <w:color w:val="000000"/>
        </w:rPr>
        <w:t>.2</w:t>
      </w:r>
      <w:r w:rsidR="0065299F">
        <w:rPr>
          <w:rFonts w:ascii="Arial" w:hAnsi="Arial" w:cs="Arial"/>
          <w:color w:val="000000"/>
        </w:rPr>
        <w:t xml:space="preserve"> </w:t>
      </w:r>
      <w:r w:rsidR="007A4673" w:rsidRPr="007A4673">
        <w:rPr>
          <w:rFonts w:ascii="Arial" w:hAnsi="Arial" w:cs="Arial"/>
          <w:color w:val="000000"/>
        </w:rPr>
        <w:t>Para as atividades de</w:t>
      </w:r>
      <w:r w:rsidR="0065299F">
        <w:rPr>
          <w:rFonts w:ascii="Arial" w:hAnsi="Arial" w:cs="Arial"/>
          <w:color w:val="000000"/>
        </w:rPr>
        <w:t xml:space="preserve"> </w:t>
      </w:r>
      <w:r w:rsidR="007A4673" w:rsidRPr="007A4673">
        <w:rPr>
          <w:rFonts w:ascii="Arial" w:hAnsi="Arial" w:cs="Arial"/>
          <w:color w:val="000000"/>
        </w:rPr>
        <w:t xml:space="preserve">implantação do serviço, inclusive a aquisição de materiais permanentes, serão disponibilizados R$ ______ (______), em parcela </w:t>
      </w:r>
      <w:r w:rsidR="007A4673" w:rsidRPr="00B21BC8">
        <w:rPr>
          <w:rFonts w:ascii="Arial" w:hAnsi="Arial" w:cs="Arial"/>
          <w:color w:val="000000"/>
        </w:rPr>
        <w:t xml:space="preserve">única, a serem pagos em conjunto com a primeira parcela de </w:t>
      </w:r>
      <w:r w:rsidR="00841CFA" w:rsidRPr="00B21BC8">
        <w:rPr>
          <w:rFonts w:ascii="Arial" w:hAnsi="Arial" w:cs="Arial"/>
          <w:color w:val="000000"/>
        </w:rPr>
        <w:t>execução</w:t>
      </w:r>
      <w:r w:rsidR="007A4673" w:rsidRPr="00B21BC8">
        <w:rPr>
          <w:rFonts w:ascii="Arial" w:hAnsi="Arial" w:cs="Arial"/>
          <w:color w:val="000000"/>
        </w:rPr>
        <w:t xml:space="preserve"> prevista na cláusula </w:t>
      </w:r>
      <w:r w:rsidR="00245C00" w:rsidRPr="00B21BC8">
        <w:rPr>
          <w:rFonts w:ascii="Arial" w:hAnsi="Arial" w:cs="Arial"/>
          <w:color w:val="000000"/>
        </w:rPr>
        <w:t>3</w:t>
      </w:r>
      <w:r w:rsidR="007A4673" w:rsidRPr="00B21BC8">
        <w:rPr>
          <w:rFonts w:ascii="Arial" w:hAnsi="Arial" w:cs="Arial"/>
          <w:color w:val="000000"/>
        </w:rPr>
        <w:t>.1.1</w:t>
      </w:r>
      <w:r w:rsidR="007A4673" w:rsidRPr="007A4673">
        <w:rPr>
          <w:rFonts w:ascii="Arial" w:hAnsi="Arial" w:cs="Arial"/>
          <w:color w:val="000000"/>
        </w:rPr>
        <w:t xml:space="preserve"> deste Termo de Colaboração.</w:t>
      </w:r>
    </w:p>
    <w:p w14:paraId="4EAE0A8D" w14:textId="77777777" w:rsidR="00E64C38" w:rsidRPr="007A4673" w:rsidRDefault="00E64C38" w:rsidP="00E64C38">
      <w:pPr>
        <w:pStyle w:val="textojustificadorecuoprimeiralinha"/>
        <w:spacing w:before="0" w:beforeAutospacing="0" w:after="0" w:afterAutospacing="0"/>
        <w:ind w:right="-1"/>
        <w:jc w:val="both"/>
        <w:rPr>
          <w:rFonts w:ascii="Arial" w:hAnsi="Arial" w:cs="Arial"/>
          <w:color w:val="000000"/>
        </w:rPr>
      </w:pPr>
    </w:p>
    <w:p w14:paraId="270AB223" w14:textId="042F16BE" w:rsidR="007A4673" w:rsidRPr="007A4673" w:rsidRDefault="005A218C" w:rsidP="007A4673">
      <w:pPr>
        <w:pStyle w:val="textojustificadorecuoprimeiralinha"/>
        <w:spacing w:before="0" w:beforeAutospacing="0" w:after="0" w:afterAutospacing="0"/>
        <w:ind w:right="-1" w:firstLine="1699"/>
        <w:jc w:val="both"/>
        <w:rPr>
          <w:rFonts w:ascii="Arial" w:hAnsi="Arial" w:cs="Arial"/>
          <w:color w:val="000000"/>
        </w:rPr>
      </w:pPr>
      <w:r>
        <w:rPr>
          <w:rFonts w:ascii="Arial" w:hAnsi="Arial" w:cs="Arial"/>
          <w:color w:val="000000"/>
        </w:rPr>
        <w:t>2</w:t>
      </w:r>
      <w:r w:rsidR="007A4673" w:rsidRPr="007A4673">
        <w:rPr>
          <w:rFonts w:ascii="Arial" w:hAnsi="Arial" w:cs="Arial"/>
          <w:color w:val="000000"/>
        </w:rPr>
        <w:t>.3</w:t>
      </w:r>
      <w:r w:rsidR="0065299F">
        <w:rPr>
          <w:rFonts w:ascii="Arial" w:hAnsi="Arial" w:cs="Arial"/>
          <w:color w:val="000000"/>
        </w:rPr>
        <w:t xml:space="preserve"> </w:t>
      </w:r>
      <w:r w:rsidR="007A4673" w:rsidRPr="007A4673">
        <w:rPr>
          <w:rFonts w:ascii="Arial" w:hAnsi="Arial" w:cs="Arial"/>
          <w:color w:val="000000"/>
        </w:rPr>
        <w:t xml:space="preserve">O processo de implantação do serviço terá acompanhamento técnico e administrativo da Coordenadoria Setorial de Proteção Social </w:t>
      </w:r>
      <w:r w:rsidR="002B6DE2" w:rsidRPr="00A75D55">
        <w:rPr>
          <w:rFonts w:ascii="Arial" w:hAnsi="Arial" w:cs="Arial"/>
          <w:color w:val="000000"/>
        </w:rPr>
        <w:t>Especial</w:t>
      </w:r>
      <w:r w:rsidR="007A4673" w:rsidRPr="00A75D55">
        <w:rPr>
          <w:rFonts w:ascii="Arial" w:hAnsi="Arial" w:cs="Arial"/>
          <w:color w:val="000000"/>
        </w:rPr>
        <w:t>,</w:t>
      </w:r>
      <w:r w:rsidR="007A4673" w:rsidRPr="007A4673">
        <w:rPr>
          <w:rFonts w:ascii="Arial" w:hAnsi="Arial" w:cs="Arial"/>
          <w:color w:val="000000"/>
        </w:rPr>
        <w:t xml:space="preserve"> do Departamento de Operações de Assistência Social (DOAS) e da Coordenadoria Setorial de Gestão de Convênios da Pasta.</w:t>
      </w:r>
    </w:p>
    <w:p w14:paraId="6060B06B" w14:textId="7CCE0BE5" w:rsidR="007A4673" w:rsidRPr="00C84FC9" w:rsidRDefault="007A4673" w:rsidP="00C84FC9">
      <w:pPr>
        <w:pStyle w:val="textojustificadorecuoprimeiralinha"/>
        <w:spacing w:before="0" w:beforeAutospacing="0" w:after="0" w:afterAutospacing="0"/>
        <w:ind w:right="-1"/>
        <w:jc w:val="both"/>
        <w:rPr>
          <w:rFonts w:ascii="Arial" w:hAnsi="Arial" w:cs="Arial"/>
          <w:color w:val="000000"/>
        </w:rPr>
      </w:pPr>
    </w:p>
    <w:p w14:paraId="785CF28D" w14:textId="60F0A3AE" w:rsidR="007A4673" w:rsidRPr="00C84FC9" w:rsidRDefault="005A218C" w:rsidP="00C84FC9">
      <w:pPr>
        <w:jc w:val="center"/>
        <w:rPr>
          <w:rFonts w:ascii="Arial" w:hAnsi="Arial" w:cs="Arial"/>
          <w:b/>
          <w:bCs/>
        </w:rPr>
      </w:pPr>
      <w:r>
        <w:rPr>
          <w:rFonts w:ascii="Arial" w:hAnsi="Arial" w:cs="Arial"/>
          <w:b/>
          <w:bCs/>
        </w:rPr>
        <w:t>TERCEIRA</w:t>
      </w:r>
      <w:r w:rsidR="007A4673" w:rsidRPr="00C84FC9">
        <w:rPr>
          <w:rFonts w:ascii="Arial" w:hAnsi="Arial" w:cs="Arial"/>
          <w:b/>
          <w:bCs/>
        </w:rPr>
        <w:t xml:space="preserve"> - DOS REPASSES PARA A IMPLANTAÇÃO E</w:t>
      </w:r>
      <w:r w:rsidR="0065299F" w:rsidRPr="00C84FC9">
        <w:rPr>
          <w:rFonts w:ascii="Arial" w:hAnsi="Arial" w:cs="Arial"/>
          <w:b/>
          <w:bCs/>
        </w:rPr>
        <w:t xml:space="preserve"> </w:t>
      </w:r>
      <w:r w:rsidR="007A4673" w:rsidRPr="00C84FC9">
        <w:rPr>
          <w:rFonts w:ascii="Arial" w:hAnsi="Arial" w:cs="Arial"/>
          <w:b/>
          <w:bCs/>
        </w:rPr>
        <w:t>EXECUÇÃO DO SERVIÇO</w:t>
      </w:r>
    </w:p>
    <w:p w14:paraId="20D20AD4" w14:textId="07AB4888" w:rsidR="007A4673" w:rsidRPr="00C84FC9" w:rsidRDefault="007A4673" w:rsidP="00C84FC9">
      <w:pPr>
        <w:jc w:val="both"/>
        <w:rPr>
          <w:rFonts w:ascii="Arial" w:hAnsi="Arial" w:cs="Arial"/>
        </w:rPr>
      </w:pPr>
    </w:p>
    <w:p w14:paraId="34F62761" w14:textId="2A05D3AE" w:rsidR="007A4673" w:rsidRPr="00C84FC9" w:rsidRDefault="005A218C" w:rsidP="00C84FC9">
      <w:pPr>
        <w:ind w:firstLine="1701"/>
        <w:jc w:val="both"/>
        <w:rPr>
          <w:rFonts w:ascii="Arial" w:hAnsi="Arial" w:cs="Arial"/>
        </w:rPr>
      </w:pPr>
      <w:r>
        <w:rPr>
          <w:rFonts w:ascii="Arial" w:hAnsi="Arial" w:cs="Arial"/>
        </w:rPr>
        <w:t>3</w:t>
      </w:r>
      <w:r w:rsidR="007A4673" w:rsidRPr="00C84FC9">
        <w:rPr>
          <w:rFonts w:ascii="Arial" w:hAnsi="Arial" w:cs="Arial"/>
        </w:rPr>
        <w:t xml:space="preserve">.1 Para a integral execução das ações previstas no Plano de Trabalho, contemplado no Edital de Chamamento nº </w:t>
      </w:r>
      <w:r w:rsidR="00705C27">
        <w:rPr>
          <w:rFonts w:ascii="Arial" w:hAnsi="Arial" w:cs="Arial"/>
          <w:color w:val="000000"/>
        </w:rPr>
        <w:t>04/2024</w:t>
      </w:r>
      <w:r w:rsidR="007A4673" w:rsidRPr="00C84FC9">
        <w:rPr>
          <w:rFonts w:ascii="Arial" w:hAnsi="Arial" w:cs="Arial"/>
        </w:rPr>
        <w:t>, Município repassará à ORGANIZAÇÃO DA SOCIEDADE CIVIL o</w:t>
      </w:r>
      <w:r w:rsidR="0065299F" w:rsidRPr="00C84FC9">
        <w:rPr>
          <w:rFonts w:ascii="Arial" w:hAnsi="Arial" w:cs="Arial"/>
        </w:rPr>
        <w:t xml:space="preserve"> </w:t>
      </w:r>
      <w:r w:rsidR="007A4673" w:rsidRPr="00C84FC9">
        <w:rPr>
          <w:rFonts w:ascii="Arial" w:hAnsi="Arial" w:cs="Arial"/>
        </w:rPr>
        <w:t>total de R$ ____ (____), sendo:</w:t>
      </w:r>
    </w:p>
    <w:p w14:paraId="62518F33" w14:textId="3EF06044" w:rsidR="007A4673" w:rsidRPr="00C84FC9" w:rsidRDefault="005A218C" w:rsidP="00C84FC9">
      <w:pPr>
        <w:ind w:firstLine="1701"/>
        <w:jc w:val="both"/>
        <w:rPr>
          <w:rFonts w:ascii="Arial" w:hAnsi="Arial" w:cs="Arial"/>
        </w:rPr>
      </w:pPr>
      <w:r>
        <w:rPr>
          <w:rFonts w:ascii="Arial" w:hAnsi="Arial" w:cs="Arial"/>
        </w:rPr>
        <w:t>3</w:t>
      </w:r>
      <w:r w:rsidR="007A4673" w:rsidRPr="00C84FC9">
        <w:rPr>
          <w:rFonts w:ascii="Arial" w:hAnsi="Arial" w:cs="Arial"/>
        </w:rPr>
        <w:t xml:space="preserve">.1.1 R$ ____ (____) referentes a primeira parcela de </w:t>
      </w:r>
      <w:r w:rsidR="00841CFA">
        <w:rPr>
          <w:rFonts w:ascii="Arial" w:hAnsi="Arial" w:cs="Arial"/>
        </w:rPr>
        <w:t>execução dos serviços</w:t>
      </w:r>
      <w:r w:rsidR="007A4673" w:rsidRPr="00C84FC9">
        <w:rPr>
          <w:rFonts w:ascii="Arial" w:hAnsi="Arial" w:cs="Arial"/>
        </w:rPr>
        <w:t xml:space="preserve"> acrescida da parcela de implantação do serviço, prevista na </w:t>
      </w:r>
      <w:r w:rsidR="007A4673" w:rsidRPr="00B21BC8">
        <w:rPr>
          <w:rFonts w:ascii="Arial" w:hAnsi="Arial" w:cs="Arial"/>
        </w:rPr>
        <w:t xml:space="preserve">cláusula </w:t>
      </w:r>
      <w:r w:rsidR="00245C00" w:rsidRPr="00B21BC8">
        <w:rPr>
          <w:rFonts w:ascii="Arial" w:hAnsi="Arial" w:cs="Arial"/>
        </w:rPr>
        <w:t>2</w:t>
      </w:r>
      <w:r w:rsidR="007A4673" w:rsidRPr="00B21BC8">
        <w:rPr>
          <w:rFonts w:ascii="Arial" w:hAnsi="Arial" w:cs="Arial"/>
        </w:rPr>
        <w:t>.2 deste</w:t>
      </w:r>
      <w:r w:rsidR="007A4673" w:rsidRPr="00C84FC9">
        <w:rPr>
          <w:rFonts w:ascii="Arial" w:hAnsi="Arial" w:cs="Arial"/>
        </w:rPr>
        <w:t xml:space="preserve"> Termo de Colaboração, a ser paga em até</w:t>
      </w:r>
      <w:r w:rsidR="00054022" w:rsidRPr="00C84FC9">
        <w:rPr>
          <w:rFonts w:ascii="Arial" w:hAnsi="Arial" w:cs="Arial"/>
        </w:rPr>
        <w:t xml:space="preserve"> </w:t>
      </w:r>
      <w:r w:rsidR="007A4673" w:rsidRPr="00C84FC9">
        <w:rPr>
          <w:rFonts w:ascii="Arial" w:hAnsi="Arial" w:cs="Arial"/>
        </w:rPr>
        <w:t>10 (dez) dias úteis a contar da data da publicação do extrato;</w:t>
      </w:r>
    </w:p>
    <w:p w14:paraId="6DEF84FF" w14:textId="660AA0FB" w:rsidR="007A4673" w:rsidRDefault="005A218C" w:rsidP="00C84FC9">
      <w:pPr>
        <w:ind w:firstLine="1701"/>
        <w:jc w:val="both"/>
        <w:rPr>
          <w:rFonts w:ascii="Arial" w:hAnsi="Arial" w:cs="Arial"/>
        </w:rPr>
      </w:pPr>
      <w:r>
        <w:rPr>
          <w:rFonts w:ascii="Arial" w:hAnsi="Arial" w:cs="Arial"/>
        </w:rPr>
        <w:t>3</w:t>
      </w:r>
      <w:r w:rsidR="007A4673" w:rsidRPr="00C84FC9">
        <w:rPr>
          <w:rFonts w:ascii="Arial" w:hAnsi="Arial" w:cs="Arial"/>
        </w:rPr>
        <w:t>.1.2 R$ ____ (____), em 11</w:t>
      </w:r>
      <w:r w:rsidR="00054022" w:rsidRPr="00C84FC9">
        <w:rPr>
          <w:rFonts w:ascii="Arial" w:hAnsi="Arial" w:cs="Arial"/>
        </w:rPr>
        <w:t xml:space="preserve"> </w:t>
      </w:r>
      <w:r w:rsidR="007A4673" w:rsidRPr="00C84FC9">
        <w:rPr>
          <w:rFonts w:ascii="Arial" w:hAnsi="Arial" w:cs="Arial"/>
        </w:rPr>
        <w:t>(onze) parcelas iguais, mensais e consecutivas, a serem pagas no 5º dia útil de cada um dos meses subsequentes,</w:t>
      </w:r>
      <w:r w:rsidR="00054022" w:rsidRPr="00C84FC9">
        <w:rPr>
          <w:rFonts w:ascii="Arial" w:hAnsi="Arial" w:cs="Arial"/>
        </w:rPr>
        <w:t xml:space="preserve"> </w:t>
      </w:r>
      <w:r w:rsidR="007A4673" w:rsidRPr="00C84FC9">
        <w:rPr>
          <w:rFonts w:ascii="Arial" w:hAnsi="Arial" w:cs="Arial"/>
        </w:rPr>
        <w:t>na forma do cronograma de desembolso devidamente aprovado, para custeio da execução das ações previstas na cláusula PRIMEIRA.</w:t>
      </w:r>
    </w:p>
    <w:p w14:paraId="3CC6A3F8" w14:textId="77777777" w:rsidR="00E64C38" w:rsidRPr="00C84FC9" w:rsidRDefault="00E64C38" w:rsidP="00E64C38">
      <w:pPr>
        <w:jc w:val="both"/>
        <w:rPr>
          <w:rFonts w:ascii="Arial" w:hAnsi="Arial" w:cs="Arial"/>
        </w:rPr>
      </w:pPr>
    </w:p>
    <w:p w14:paraId="18CE12F1" w14:textId="520001C8" w:rsidR="007A4673" w:rsidRPr="00C84FC9" w:rsidRDefault="005A218C" w:rsidP="00C84FC9">
      <w:pPr>
        <w:ind w:firstLine="1701"/>
        <w:jc w:val="both"/>
        <w:rPr>
          <w:rFonts w:ascii="Arial" w:hAnsi="Arial" w:cs="Arial"/>
        </w:rPr>
      </w:pPr>
      <w:r>
        <w:rPr>
          <w:rFonts w:ascii="Arial" w:hAnsi="Arial" w:cs="Arial"/>
        </w:rPr>
        <w:lastRenderedPageBreak/>
        <w:t>3</w:t>
      </w:r>
      <w:r w:rsidR="007A4673" w:rsidRPr="00C84FC9">
        <w:rPr>
          <w:rFonts w:ascii="Arial" w:hAnsi="Arial" w:cs="Arial"/>
        </w:rPr>
        <w:t>.2</w:t>
      </w:r>
      <w:r w:rsidR="0065299F" w:rsidRPr="00C84FC9">
        <w:rPr>
          <w:rFonts w:ascii="Arial" w:hAnsi="Arial" w:cs="Arial"/>
        </w:rPr>
        <w:t xml:space="preserve"> </w:t>
      </w:r>
      <w:r w:rsidR="007A4673" w:rsidRPr="00C84FC9">
        <w:rPr>
          <w:rFonts w:ascii="Arial" w:hAnsi="Arial" w:cs="Arial"/>
        </w:rPr>
        <w:t>Os valores a serem repassados são oriundos de fonte de recurso Municipal (dotação).</w:t>
      </w:r>
    </w:p>
    <w:p w14:paraId="44FFF790" w14:textId="30349BC3" w:rsidR="007A4673" w:rsidRPr="00C84FC9" w:rsidRDefault="007A4673" w:rsidP="00C84FC9">
      <w:pPr>
        <w:pStyle w:val="textojustificadorecuoprimeiralinha"/>
        <w:spacing w:before="0" w:beforeAutospacing="0" w:after="0" w:afterAutospacing="0"/>
        <w:ind w:right="-1"/>
        <w:jc w:val="both"/>
        <w:rPr>
          <w:rFonts w:ascii="Arial" w:hAnsi="Arial" w:cs="Arial"/>
          <w:color w:val="000000"/>
        </w:rPr>
      </w:pPr>
    </w:p>
    <w:p w14:paraId="2AC9191E" w14:textId="4DAD9CB7" w:rsidR="007A4673" w:rsidRPr="007A4673" w:rsidRDefault="005A218C" w:rsidP="009D3369">
      <w:pPr>
        <w:pStyle w:val="textojustificadorecuoprimeiralinha"/>
        <w:spacing w:before="0" w:beforeAutospacing="0" w:after="0" w:afterAutospacing="0"/>
        <w:ind w:right="-1"/>
        <w:jc w:val="center"/>
        <w:rPr>
          <w:rFonts w:ascii="Arial" w:hAnsi="Arial" w:cs="Arial"/>
          <w:color w:val="000000"/>
        </w:rPr>
      </w:pPr>
      <w:r>
        <w:rPr>
          <w:rStyle w:val="Forte"/>
          <w:rFonts w:ascii="Arial" w:hAnsi="Arial" w:cs="Arial"/>
          <w:color w:val="000000"/>
        </w:rPr>
        <w:t>QUARTA</w:t>
      </w:r>
      <w:r w:rsidR="007A4673" w:rsidRPr="007A4673">
        <w:rPr>
          <w:rStyle w:val="Forte"/>
          <w:rFonts w:ascii="Arial" w:hAnsi="Arial" w:cs="Arial"/>
          <w:color w:val="000000"/>
        </w:rPr>
        <w:t xml:space="preserve"> - DA VIGÊNCIA</w:t>
      </w:r>
    </w:p>
    <w:p w14:paraId="7FD56A83" w14:textId="6D485FCE" w:rsidR="007A4673" w:rsidRPr="007A4673" w:rsidRDefault="007A4673" w:rsidP="009D3369">
      <w:pPr>
        <w:pStyle w:val="textojustificadorecuoprimeiralinha"/>
        <w:spacing w:before="0" w:beforeAutospacing="0" w:after="0" w:afterAutospacing="0"/>
        <w:ind w:right="-1"/>
        <w:jc w:val="both"/>
        <w:rPr>
          <w:rFonts w:ascii="Arial" w:hAnsi="Arial" w:cs="Arial"/>
          <w:color w:val="000000"/>
        </w:rPr>
      </w:pPr>
    </w:p>
    <w:p w14:paraId="396422E5" w14:textId="7F2A1603" w:rsidR="007A4673" w:rsidRPr="007A4673" w:rsidRDefault="005A218C" w:rsidP="007A4673">
      <w:pPr>
        <w:pStyle w:val="textojustificadorecuoprimeiralinha"/>
        <w:spacing w:before="0" w:beforeAutospacing="0" w:after="0" w:afterAutospacing="0"/>
        <w:ind w:right="-1" w:firstLine="1699"/>
        <w:jc w:val="both"/>
        <w:rPr>
          <w:rFonts w:ascii="Arial" w:hAnsi="Arial" w:cs="Arial"/>
          <w:color w:val="000000"/>
        </w:rPr>
      </w:pPr>
      <w:r>
        <w:rPr>
          <w:rFonts w:ascii="Arial" w:hAnsi="Arial" w:cs="Arial"/>
          <w:color w:val="000000"/>
        </w:rPr>
        <w:t>4</w:t>
      </w:r>
      <w:r w:rsidR="007A4673" w:rsidRPr="007A4673">
        <w:rPr>
          <w:rFonts w:ascii="Arial" w:hAnsi="Arial" w:cs="Arial"/>
          <w:color w:val="000000"/>
        </w:rPr>
        <w:t>.1 O presente Termo vigorará pelo período de 12 (doze) meses, a contar da data de publicação do seu extrato, podendo ser prorrogado, desde que não exceda a 5 (cinco) anos.</w:t>
      </w:r>
    </w:p>
    <w:p w14:paraId="519B760B" w14:textId="2B8D28F4" w:rsidR="007A4673" w:rsidRDefault="007A4673" w:rsidP="007A4673">
      <w:pPr>
        <w:pStyle w:val="textojustificadorecuoprimeiralinha"/>
        <w:spacing w:before="0" w:beforeAutospacing="0" w:after="0" w:afterAutospacing="0"/>
        <w:ind w:right="-1" w:firstLine="1699"/>
        <w:jc w:val="both"/>
        <w:rPr>
          <w:rFonts w:ascii="Arial" w:hAnsi="Arial" w:cs="Arial"/>
          <w:color w:val="000000"/>
        </w:rPr>
      </w:pPr>
      <w:r w:rsidRPr="007A4673">
        <w:rPr>
          <w:rStyle w:val="nfase"/>
          <w:rFonts w:ascii="Arial" w:hAnsi="Arial" w:cs="Arial"/>
          <w:color w:val="000000"/>
        </w:rPr>
        <w:t>Parágrafo único.</w:t>
      </w:r>
      <w:r w:rsidR="0065299F">
        <w:rPr>
          <w:rStyle w:val="nfase"/>
          <w:rFonts w:ascii="Arial" w:hAnsi="Arial" w:cs="Arial"/>
          <w:color w:val="000000"/>
        </w:rPr>
        <w:t xml:space="preserve"> </w:t>
      </w:r>
      <w:r w:rsidRPr="007A4673">
        <w:rPr>
          <w:rFonts w:ascii="Arial" w:hAnsi="Arial" w:cs="Arial"/>
          <w:color w:val="000000"/>
        </w:rPr>
        <w:t>A vigência prevista no</w:t>
      </w:r>
      <w:r w:rsidR="0065299F">
        <w:rPr>
          <w:rFonts w:ascii="Arial" w:hAnsi="Arial" w:cs="Arial"/>
          <w:color w:val="000000"/>
        </w:rPr>
        <w:t xml:space="preserve"> </w:t>
      </w:r>
      <w:r w:rsidRPr="007A4673">
        <w:rPr>
          <w:rStyle w:val="nfase"/>
          <w:rFonts w:ascii="Arial" w:hAnsi="Arial" w:cs="Arial"/>
          <w:color w:val="000000"/>
        </w:rPr>
        <w:t>caput</w:t>
      </w:r>
      <w:r w:rsidR="0065299F">
        <w:rPr>
          <w:rFonts w:ascii="Arial" w:hAnsi="Arial" w:cs="Arial"/>
          <w:color w:val="000000"/>
        </w:rPr>
        <w:t xml:space="preserve"> </w:t>
      </w:r>
      <w:r w:rsidRPr="007A4673">
        <w:rPr>
          <w:rFonts w:ascii="Arial" w:hAnsi="Arial" w:cs="Arial"/>
          <w:color w:val="000000"/>
        </w:rPr>
        <w:t>poderá ser prorrogada de ofício, no caso de atraso na liberação de recursos por parte do MUNICÍPIO, por período equivalente ao atraso.</w:t>
      </w:r>
    </w:p>
    <w:p w14:paraId="6168D388" w14:textId="77777777" w:rsidR="00E64C38" w:rsidRPr="007A4673" w:rsidRDefault="00E64C38" w:rsidP="00E64C38">
      <w:pPr>
        <w:pStyle w:val="textojustificadorecuoprimeiralinha"/>
        <w:spacing w:before="0" w:beforeAutospacing="0" w:after="0" w:afterAutospacing="0"/>
        <w:ind w:right="-1"/>
        <w:jc w:val="both"/>
        <w:rPr>
          <w:rFonts w:ascii="Arial" w:hAnsi="Arial" w:cs="Arial"/>
          <w:color w:val="000000"/>
        </w:rPr>
      </w:pPr>
    </w:p>
    <w:p w14:paraId="540C6F71" w14:textId="40D4ED53" w:rsidR="007A4673" w:rsidRPr="007A4673" w:rsidRDefault="005A218C" w:rsidP="007A4673">
      <w:pPr>
        <w:pStyle w:val="textojustificadorecuoprimeiralinha"/>
        <w:spacing w:before="0" w:beforeAutospacing="0" w:after="0" w:afterAutospacing="0"/>
        <w:ind w:right="-1" w:firstLine="1699"/>
        <w:jc w:val="both"/>
        <w:rPr>
          <w:rFonts w:ascii="Arial" w:hAnsi="Arial" w:cs="Arial"/>
          <w:color w:val="000000"/>
        </w:rPr>
      </w:pPr>
      <w:r>
        <w:rPr>
          <w:rFonts w:ascii="Arial" w:hAnsi="Arial" w:cs="Arial"/>
          <w:color w:val="000000"/>
        </w:rPr>
        <w:t>4</w:t>
      </w:r>
      <w:r w:rsidR="007A4673" w:rsidRPr="007A4673">
        <w:rPr>
          <w:rFonts w:ascii="Arial" w:hAnsi="Arial" w:cs="Arial"/>
          <w:color w:val="000000"/>
        </w:rPr>
        <w:t>.2 O presente Termo, poderá ser denunciado pelos partícipes, a qualquer tempo, com as respectivas sanções e delimitações claras de responsabilidades, desde que comunicado por escrito, com no mínimo 90 (noventa) dias de antecedência.</w:t>
      </w:r>
    </w:p>
    <w:p w14:paraId="601E6C34" w14:textId="3AE18A27" w:rsidR="007A4673" w:rsidRPr="007A4673" w:rsidRDefault="007A4673" w:rsidP="009D3369">
      <w:pPr>
        <w:pStyle w:val="textojustificadorecuoprimeiralinha"/>
        <w:spacing w:before="0" w:beforeAutospacing="0" w:after="0" w:afterAutospacing="0"/>
        <w:ind w:right="-1"/>
        <w:jc w:val="both"/>
        <w:rPr>
          <w:rFonts w:ascii="Arial" w:hAnsi="Arial" w:cs="Arial"/>
          <w:color w:val="000000"/>
        </w:rPr>
      </w:pPr>
    </w:p>
    <w:p w14:paraId="0A29E06F" w14:textId="05E6B09C" w:rsidR="007A4673" w:rsidRPr="007A4673" w:rsidRDefault="005A218C" w:rsidP="009D3369">
      <w:pPr>
        <w:pStyle w:val="textojustificadorecuoprimeiralinha"/>
        <w:spacing w:before="0" w:beforeAutospacing="0" w:after="0" w:afterAutospacing="0"/>
        <w:ind w:right="-1"/>
        <w:jc w:val="center"/>
        <w:rPr>
          <w:rFonts w:ascii="Arial" w:hAnsi="Arial" w:cs="Arial"/>
          <w:color w:val="000000"/>
        </w:rPr>
      </w:pPr>
      <w:r>
        <w:rPr>
          <w:rStyle w:val="Forte"/>
          <w:rFonts w:ascii="Arial" w:hAnsi="Arial" w:cs="Arial"/>
          <w:color w:val="000000"/>
        </w:rPr>
        <w:t>QUINTA</w:t>
      </w:r>
      <w:r w:rsidR="007A4673" w:rsidRPr="007A4673">
        <w:rPr>
          <w:rStyle w:val="Forte"/>
          <w:rFonts w:ascii="Arial" w:hAnsi="Arial" w:cs="Arial"/>
          <w:color w:val="000000"/>
        </w:rPr>
        <w:t xml:space="preserve"> - DAS OBRIGAÇÕES DAS PARTES</w:t>
      </w:r>
    </w:p>
    <w:p w14:paraId="0393B820" w14:textId="797DC9E3" w:rsidR="007A4673" w:rsidRPr="007A4673" w:rsidRDefault="007A4673" w:rsidP="009D3369">
      <w:pPr>
        <w:pStyle w:val="textojustificadorecuoprimeiralinha"/>
        <w:spacing w:before="0" w:beforeAutospacing="0" w:after="0" w:afterAutospacing="0"/>
        <w:ind w:right="-1"/>
        <w:jc w:val="both"/>
        <w:rPr>
          <w:rFonts w:ascii="Arial" w:hAnsi="Arial" w:cs="Arial"/>
          <w:color w:val="000000"/>
        </w:rPr>
      </w:pPr>
    </w:p>
    <w:p w14:paraId="550B6722" w14:textId="15722941" w:rsidR="007A4673" w:rsidRPr="007A4673" w:rsidRDefault="005A218C" w:rsidP="007A4673">
      <w:pPr>
        <w:pStyle w:val="textojustificadorecuoprimeiralinha"/>
        <w:spacing w:before="0" w:beforeAutospacing="0" w:after="0" w:afterAutospacing="0"/>
        <w:ind w:right="-1" w:firstLine="1699"/>
        <w:jc w:val="both"/>
        <w:rPr>
          <w:rFonts w:ascii="Arial" w:hAnsi="Arial" w:cs="Arial"/>
          <w:color w:val="000000"/>
        </w:rPr>
      </w:pPr>
      <w:r>
        <w:rPr>
          <w:rFonts w:ascii="Arial" w:hAnsi="Arial" w:cs="Arial"/>
          <w:color w:val="000000"/>
        </w:rPr>
        <w:t>5</w:t>
      </w:r>
      <w:r w:rsidR="007A4673" w:rsidRPr="007A4673">
        <w:rPr>
          <w:rFonts w:ascii="Arial" w:hAnsi="Arial" w:cs="Arial"/>
          <w:color w:val="000000"/>
        </w:rPr>
        <w:t>.1 São obrigações do MUNICÍPIO:</w:t>
      </w:r>
    </w:p>
    <w:p w14:paraId="31807671" w14:textId="75B23FCD" w:rsidR="007A4673" w:rsidRPr="007A4673" w:rsidRDefault="005A218C" w:rsidP="007A4673">
      <w:pPr>
        <w:pStyle w:val="textojustificadorecuoprimeiralinha"/>
        <w:spacing w:before="0" w:beforeAutospacing="0" w:after="0" w:afterAutospacing="0"/>
        <w:ind w:right="-1" w:firstLine="1699"/>
        <w:jc w:val="both"/>
        <w:rPr>
          <w:rFonts w:ascii="Arial" w:hAnsi="Arial" w:cs="Arial"/>
          <w:color w:val="000000"/>
        </w:rPr>
      </w:pPr>
      <w:r>
        <w:rPr>
          <w:rFonts w:ascii="Arial" w:hAnsi="Arial" w:cs="Arial"/>
          <w:color w:val="000000"/>
        </w:rPr>
        <w:t>5</w:t>
      </w:r>
      <w:r w:rsidR="007A4673" w:rsidRPr="007A4673">
        <w:rPr>
          <w:rFonts w:ascii="Arial" w:hAnsi="Arial" w:cs="Arial"/>
          <w:color w:val="000000"/>
        </w:rPr>
        <w:t>.1.1 proceder, por intermédio da equipe da SMASDH - Coordenadoria Setorial de Avaliação e Controle – CSAC, o monitoramento e a avaliação do cumprimento do objeto da parceria e do(s) atendimento(s) realizado(s) pela ORGANIZAÇÃO DA SOCIEDADE CIVIL, inclusive com a realização de visita(s)</w:t>
      </w:r>
      <w:r w:rsidR="00C84FC9">
        <w:rPr>
          <w:rFonts w:ascii="Arial" w:hAnsi="Arial" w:cs="Arial"/>
          <w:color w:val="000000"/>
        </w:rPr>
        <w:t xml:space="preserve"> </w:t>
      </w:r>
      <w:r w:rsidR="007A4673" w:rsidRPr="007A4673">
        <w:rPr>
          <w:rStyle w:val="nfase"/>
          <w:rFonts w:ascii="Arial" w:hAnsi="Arial" w:cs="Arial"/>
          <w:color w:val="000000"/>
        </w:rPr>
        <w:t>in loco,</w:t>
      </w:r>
      <w:r w:rsidR="00C84FC9">
        <w:rPr>
          <w:rStyle w:val="nfase"/>
          <w:rFonts w:ascii="Arial" w:hAnsi="Arial" w:cs="Arial"/>
          <w:color w:val="000000"/>
        </w:rPr>
        <w:t xml:space="preserve"> </w:t>
      </w:r>
      <w:r w:rsidR="007A4673" w:rsidRPr="007A4673">
        <w:rPr>
          <w:rFonts w:ascii="Arial" w:hAnsi="Arial" w:cs="Arial"/>
          <w:color w:val="000000"/>
        </w:rPr>
        <w:t xml:space="preserve">e eventualmente procedimentos fiscalizatórios em conjunto com a Coordenadoria Setorial de Gestão de Convênios, nos termos do Capítulo XIV do Edital de Chamamento nº </w:t>
      </w:r>
      <w:r w:rsidR="00705C27">
        <w:rPr>
          <w:rFonts w:ascii="Arial" w:hAnsi="Arial" w:cs="Arial"/>
          <w:color w:val="000000"/>
        </w:rPr>
        <w:t>04/2024</w:t>
      </w:r>
      <w:r w:rsidR="007A4673" w:rsidRPr="007A4673">
        <w:rPr>
          <w:rFonts w:ascii="Arial" w:hAnsi="Arial" w:cs="Arial"/>
          <w:color w:val="000000"/>
        </w:rPr>
        <w:t>;</w:t>
      </w:r>
    </w:p>
    <w:p w14:paraId="284CA6E4" w14:textId="768A9326" w:rsidR="007A4673" w:rsidRPr="007A4673" w:rsidRDefault="005A218C" w:rsidP="007A4673">
      <w:pPr>
        <w:pStyle w:val="textojustificadorecuoprimeiralinha"/>
        <w:spacing w:before="0" w:beforeAutospacing="0" w:after="0" w:afterAutospacing="0"/>
        <w:ind w:right="-1" w:firstLine="1699"/>
        <w:jc w:val="both"/>
        <w:rPr>
          <w:rFonts w:ascii="Arial" w:hAnsi="Arial" w:cs="Arial"/>
          <w:color w:val="000000"/>
        </w:rPr>
      </w:pPr>
      <w:r>
        <w:rPr>
          <w:rFonts w:ascii="Arial" w:hAnsi="Arial" w:cs="Arial"/>
          <w:color w:val="000000"/>
        </w:rPr>
        <w:t>5</w:t>
      </w:r>
      <w:r w:rsidR="007A4673" w:rsidRPr="007A4673">
        <w:rPr>
          <w:rFonts w:ascii="Arial" w:hAnsi="Arial" w:cs="Arial"/>
          <w:color w:val="000000"/>
        </w:rPr>
        <w:t xml:space="preserve">.1.2 analisar, através da Coordenadoria Setorial de Gestão de Convênios (CSGC) da SMASDH, a prestação de contas da ORGANIZAÇÃO DA SOCIEDADE CIVIL nos moldes previstos na Lei Federal nº 13.019/2014 e demais alterações, nas Instruções TCESP nº 01/2020 atualizadas pela Resolução nº 23/2022 e comunicados, Resolução SMCAIS nº 01/2016, bem como as demais condições expressas no Edital de Chamamento n.º </w:t>
      </w:r>
      <w:r w:rsidR="00705C27">
        <w:rPr>
          <w:rFonts w:ascii="Arial" w:hAnsi="Arial" w:cs="Arial"/>
          <w:color w:val="000000"/>
        </w:rPr>
        <w:t>04/2024</w:t>
      </w:r>
      <w:r w:rsidR="007A4673" w:rsidRPr="007A4673">
        <w:rPr>
          <w:rFonts w:ascii="Arial" w:hAnsi="Arial" w:cs="Arial"/>
          <w:color w:val="000000"/>
        </w:rPr>
        <w:t>, aceitando, questionando ou rejeitando-as no prazo de 90 (noventa) dias a partir do término do período estipulado para a entrega;</w:t>
      </w:r>
    </w:p>
    <w:p w14:paraId="1FAB4A81" w14:textId="18B4F5F5" w:rsidR="007A4673" w:rsidRPr="007A4673" w:rsidRDefault="005A218C" w:rsidP="007A4673">
      <w:pPr>
        <w:pStyle w:val="textojustificadorecuoprimeiralinha"/>
        <w:spacing w:before="0" w:beforeAutospacing="0" w:after="0" w:afterAutospacing="0"/>
        <w:ind w:right="-1" w:firstLine="1699"/>
        <w:jc w:val="both"/>
        <w:rPr>
          <w:rFonts w:ascii="Arial" w:hAnsi="Arial" w:cs="Arial"/>
          <w:color w:val="000000"/>
        </w:rPr>
      </w:pPr>
      <w:r>
        <w:rPr>
          <w:rFonts w:ascii="Arial" w:hAnsi="Arial" w:cs="Arial"/>
          <w:color w:val="000000"/>
        </w:rPr>
        <w:t>5</w:t>
      </w:r>
      <w:r w:rsidR="007A4673" w:rsidRPr="007A4673">
        <w:rPr>
          <w:rFonts w:ascii="Arial" w:hAnsi="Arial" w:cs="Arial"/>
          <w:color w:val="000000"/>
        </w:rPr>
        <w:t>.1.3 realizar, sempre que possível, pesquisa de satisfação com os beneficiários do plano de trabalho e utilizar os resultados como subsídio na avaliação da parceria celebrada e do cumprimento dos objetivos pactuados, bem como na reorientação e no ajuste das metas e atividades definidas, podendo valer-se do apoio técnico de terceiros e delegar competência.</w:t>
      </w:r>
    </w:p>
    <w:p w14:paraId="0955E9E5" w14:textId="1E987EC5" w:rsidR="007A4673" w:rsidRPr="007A4673" w:rsidRDefault="005A218C" w:rsidP="007A4673">
      <w:pPr>
        <w:pStyle w:val="textojustificadorecuoprimeiralinha"/>
        <w:spacing w:before="0" w:beforeAutospacing="0" w:after="0" w:afterAutospacing="0"/>
        <w:ind w:right="-1" w:firstLine="1699"/>
        <w:jc w:val="both"/>
        <w:rPr>
          <w:rFonts w:ascii="Arial" w:hAnsi="Arial" w:cs="Arial"/>
          <w:color w:val="000000"/>
        </w:rPr>
      </w:pPr>
      <w:r>
        <w:rPr>
          <w:rFonts w:ascii="Arial" w:hAnsi="Arial" w:cs="Arial"/>
          <w:color w:val="000000"/>
        </w:rPr>
        <w:t>5</w:t>
      </w:r>
      <w:r w:rsidR="007A4673" w:rsidRPr="007A4673">
        <w:rPr>
          <w:rFonts w:ascii="Arial" w:hAnsi="Arial" w:cs="Arial"/>
          <w:color w:val="000000"/>
        </w:rPr>
        <w:t>.1.4 emitir relatório técnico de monitoramento e avaliação das ações objeto do presente Termo de Colaboração, submetendo-o à comissão de monitoramento e avaliação a ser designada, nos termos do artigo 59 da Lei Federal n.º 13.019/2014, que o homologará, independentemente da obrigatoriedade de apresentação da prestação de contas devida pela organização da sociedade civil.</w:t>
      </w:r>
    </w:p>
    <w:p w14:paraId="3FFA9E0E" w14:textId="5A291FD7" w:rsidR="007A4673" w:rsidRPr="007A4673" w:rsidRDefault="005A218C" w:rsidP="007A4673">
      <w:pPr>
        <w:pStyle w:val="textojustificadorecuoprimeiralinha"/>
        <w:spacing w:before="0" w:beforeAutospacing="0" w:after="0" w:afterAutospacing="0"/>
        <w:ind w:right="-1" w:firstLine="1699"/>
        <w:jc w:val="both"/>
        <w:rPr>
          <w:rFonts w:ascii="Arial" w:hAnsi="Arial" w:cs="Arial"/>
          <w:color w:val="000000"/>
        </w:rPr>
      </w:pPr>
      <w:r>
        <w:rPr>
          <w:rFonts w:ascii="Arial" w:hAnsi="Arial" w:cs="Arial"/>
          <w:color w:val="000000"/>
        </w:rPr>
        <w:t>5</w:t>
      </w:r>
      <w:r w:rsidR="007A4673" w:rsidRPr="007A4673">
        <w:rPr>
          <w:rFonts w:ascii="Arial" w:hAnsi="Arial" w:cs="Arial"/>
          <w:color w:val="000000"/>
        </w:rPr>
        <w:t>.1.5 através do gestor contratual:</w:t>
      </w:r>
    </w:p>
    <w:p w14:paraId="0C8E4AD8" w14:textId="73E646B4" w:rsidR="007A4673" w:rsidRPr="007A4673" w:rsidRDefault="005A218C" w:rsidP="007A4673">
      <w:pPr>
        <w:pStyle w:val="textojustificadorecuoprimeiralinha"/>
        <w:spacing w:before="0" w:beforeAutospacing="0" w:after="0" w:afterAutospacing="0"/>
        <w:ind w:right="-1" w:firstLine="1699"/>
        <w:jc w:val="both"/>
        <w:rPr>
          <w:rFonts w:ascii="Arial" w:hAnsi="Arial" w:cs="Arial"/>
          <w:color w:val="000000"/>
        </w:rPr>
      </w:pPr>
      <w:r>
        <w:rPr>
          <w:rFonts w:ascii="Arial" w:hAnsi="Arial" w:cs="Arial"/>
          <w:color w:val="000000"/>
        </w:rPr>
        <w:t>5</w:t>
      </w:r>
      <w:r w:rsidR="007A4673" w:rsidRPr="007A4673">
        <w:rPr>
          <w:rFonts w:ascii="Arial" w:hAnsi="Arial" w:cs="Arial"/>
          <w:color w:val="000000"/>
        </w:rPr>
        <w:t>.1.5.1 acompanhar e fiscalizar a execução da parceria;</w:t>
      </w:r>
    </w:p>
    <w:p w14:paraId="49D9E615" w14:textId="1F1AB202" w:rsidR="007A4673" w:rsidRPr="007A4673" w:rsidRDefault="005A218C" w:rsidP="007A4673">
      <w:pPr>
        <w:pStyle w:val="textojustificadorecuoprimeiralinha"/>
        <w:spacing w:before="0" w:beforeAutospacing="0" w:after="0" w:afterAutospacing="0"/>
        <w:ind w:right="-1" w:firstLine="1699"/>
        <w:jc w:val="both"/>
        <w:rPr>
          <w:rFonts w:ascii="Arial" w:hAnsi="Arial" w:cs="Arial"/>
          <w:color w:val="000000"/>
        </w:rPr>
      </w:pPr>
      <w:r>
        <w:rPr>
          <w:rFonts w:ascii="Arial" w:hAnsi="Arial" w:cs="Arial"/>
          <w:color w:val="000000"/>
        </w:rPr>
        <w:lastRenderedPageBreak/>
        <w:t>5</w:t>
      </w:r>
      <w:r w:rsidR="007A4673" w:rsidRPr="007A4673">
        <w:rPr>
          <w:rFonts w:ascii="Arial" w:hAnsi="Arial" w:cs="Arial"/>
          <w:color w:val="000000"/>
        </w:rPr>
        <w:t>.1.5.2 informar à Secretária Municipal de Assistência Social, Pessoa com Deficiência e Direitos Humanos a existência de fatos que possam comprometer as atividades ou metas da parceria e de indícios de irregularidades na gestão dos recursos, bem como as providências adotadas ou que serão adotadas para sanar os problemas detectados;</w:t>
      </w:r>
    </w:p>
    <w:p w14:paraId="475C9483" w14:textId="4E8BE346" w:rsidR="007A4673" w:rsidRPr="007A4673" w:rsidRDefault="005A218C" w:rsidP="007A4673">
      <w:pPr>
        <w:pStyle w:val="textojustificadorecuoprimeiralinha"/>
        <w:spacing w:before="0" w:beforeAutospacing="0" w:after="0" w:afterAutospacing="0"/>
        <w:ind w:right="-1" w:firstLine="1699"/>
        <w:jc w:val="both"/>
        <w:rPr>
          <w:rFonts w:ascii="Arial" w:hAnsi="Arial" w:cs="Arial"/>
          <w:color w:val="000000"/>
        </w:rPr>
      </w:pPr>
      <w:r>
        <w:rPr>
          <w:rFonts w:ascii="Arial" w:hAnsi="Arial" w:cs="Arial"/>
          <w:color w:val="000000"/>
        </w:rPr>
        <w:t>5</w:t>
      </w:r>
      <w:r w:rsidR="007A4673" w:rsidRPr="007A4673">
        <w:rPr>
          <w:rFonts w:ascii="Arial" w:hAnsi="Arial" w:cs="Arial"/>
          <w:color w:val="000000"/>
        </w:rPr>
        <w:t>.1.5.3 emitir parecer técnico conclusivo de análise da prestação de contas final, levando em consideração o conteúdo do relatório técnico de monitoramento e avaliação de que trata o artigo 59 da Lei Federal 13.019/2014 e a cláusula antecedente;</w:t>
      </w:r>
    </w:p>
    <w:p w14:paraId="45BA3A1C" w14:textId="3AC24966" w:rsidR="007A4673" w:rsidRPr="007A4673" w:rsidRDefault="005A218C" w:rsidP="007A4673">
      <w:pPr>
        <w:pStyle w:val="textojustificadorecuoprimeiralinha"/>
        <w:spacing w:before="0" w:beforeAutospacing="0" w:after="0" w:afterAutospacing="0"/>
        <w:ind w:right="-1" w:firstLine="1699"/>
        <w:jc w:val="both"/>
        <w:rPr>
          <w:rFonts w:ascii="Arial" w:hAnsi="Arial" w:cs="Arial"/>
          <w:color w:val="000000"/>
        </w:rPr>
      </w:pPr>
      <w:r>
        <w:rPr>
          <w:rFonts w:ascii="Arial" w:hAnsi="Arial" w:cs="Arial"/>
          <w:color w:val="000000"/>
        </w:rPr>
        <w:t>5</w:t>
      </w:r>
      <w:r w:rsidR="007A4673" w:rsidRPr="007A4673">
        <w:rPr>
          <w:rFonts w:ascii="Arial" w:hAnsi="Arial" w:cs="Arial"/>
          <w:color w:val="000000"/>
        </w:rPr>
        <w:t>.1.5.4 disponibilizar materiais e equipamentos tecnológicos necessários às atividades de monitoramento e avaliação.</w:t>
      </w:r>
    </w:p>
    <w:p w14:paraId="145419D1" w14:textId="2C67DC68" w:rsidR="007A4673" w:rsidRPr="007A4673" w:rsidRDefault="005A218C" w:rsidP="007A4673">
      <w:pPr>
        <w:pStyle w:val="textojustificadorecuoprimeiralinha"/>
        <w:spacing w:before="0" w:beforeAutospacing="0" w:after="0" w:afterAutospacing="0"/>
        <w:ind w:right="-1" w:firstLine="1699"/>
        <w:jc w:val="both"/>
        <w:rPr>
          <w:rFonts w:ascii="Arial" w:hAnsi="Arial" w:cs="Arial"/>
          <w:color w:val="000000"/>
        </w:rPr>
      </w:pPr>
      <w:r>
        <w:rPr>
          <w:rFonts w:ascii="Arial" w:hAnsi="Arial" w:cs="Arial"/>
          <w:color w:val="000000"/>
        </w:rPr>
        <w:t>5</w:t>
      </w:r>
      <w:r w:rsidR="007A4673" w:rsidRPr="007A4673">
        <w:rPr>
          <w:rFonts w:ascii="Arial" w:hAnsi="Arial" w:cs="Arial"/>
          <w:color w:val="000000"/>
        </w:rPr>
        <w:t>.1.6 reter as parcelas subsequentes, quando houver evidências de irregularidade na aplicação de parcela anteriormente recebida, quando constatado desvio de finalidade na aplicação dos recursos ou o inadimplemento da organização da sociedade civil em relação às obrigações deste Termo de Colaboração ou em caso de a organização da sociedade civil deixar de adotar, sem justificativa suficiente, as medidas saneadoras apontadas pelo Município ou pelos órgãos de controle interno e externo, até a efetiva regularização;</w:t>
      </w:r>
    </w:p>
    <w:p w14:paraId="796F3200" w14:textId="58F6B672" w:rsidR="007A4673" w:rsidRPr="007A4673" w:rsidRDefault="005A218C" w:rsidP="007A4673">
      <w:pPr>
        <w:pStyle w:val="textojustificadorecuoprimeiralinha"/>
        <w:spacing w:before="0" w:beforeAutospacing="0" w:after="0" w:afterAutospacing="0"/>
        <w:ind w:right="-1" w:firstLine="1699"/>
        <w:jc w:val="both"/>
        <w:rPr>
          <w:rFonts w:ascii="Arial" w:hAnsi="Arial" w:cs="Arial"/>
          <w:color w:val="000000"/>
        </w:rPr>
      </w:pPr>
      <w:r>
        <w:rPr>
          <w:rFonts w:ascii="Arial" w:hAnsi="Arial" w:cs="Arial"/>
          <w:color w:val="000000"/>
        </w:rPr>
        <w:t>5</w:t>
      </w:r>
      <w:r w:rsidR="007A4673" w:rsidRPr="007A4673">
        <w:rPr>
          <w:rFonts w:ascii="Arial" w:hAnsi="Arial" w:cs="Arial"/>
          <w:color w:val="000000"/>
        </w:rPr>
        <w:t>.1.6.1 em caso de retenção das parcelas subsequentes, o MUNICÍPIO, através da SMASDH, cientificará a ORGANIZAÇÃO DA SOCIEDADE CIVIL para, querendo, apresentar justificativa que entender necessária no prazo de 10 (dez) dias;</w:t>
      </w:r>
    </w:p>
    <w:p w14:paraId="39DE2A5A" w14:textId="2FE4D861" w:rsidR="007A4673" w:rsidRPr="007A4673" w:rsidRDefault="005A218C" w:rsidP="007A4673">
      <w:pPr>
        <w:pStyle w:val="textojustificadorecuoprimeiralinha"/>
        <w:spacing w:before="0" w:beforeAutospacing="0" w:after="0" w:afterAutospacing="0"/>
        <w:ind w:right="-1" w:firstLine="1699"/>
        <w:jc w:val="both"/>
        <w:rPr>
          <w:rFonts w:ascii="Arial" w:hAnsi="Arial" w:cs="Arial"/>
          <w:color w:val="000000"/>
        </w:rPr>
      </w:pPr>
      <w:r>
        <w:rPr>
          <w:rFonts w:ascii="Arial" w:hAnsi="Arial" w:cs="Arial"/>
          <w:color w:val="000000"/>
        </w:rPr>
        <w:t>5</w:t>
      </w:r>
      <w:r w:rsidR="007A4673" w:rsidRPr="007A4673">
        <w:rPr>
          <w:rFonts w:ascii="Arial" w:hAnsi="Arial" w:cs="Arial"/>
          <w:color w:val="000000"/>
        </w:rPr>
        <w:t>.1.6.2 em caso de apresentação de justificativa pela ORGANIZAÇÃO DA SOCIEDADE CIVIL, a SMASDH analisará os argumentos trazidos, decidindo sobre a retomada ou não dos repasses, bem como quanto ao pagamento ou não das parcelas retidas, que só poderão ser liberadas em caso de manutenção do atendimento;</w:t>
      </w:r>
    </w:p>
    <w:p w14:paraId="1B0B9E62" w14:textId="47054320" w:rsidR="007A4673" w:rsidRPr="007A4673" w:rsidRDefault="005A218C" w:rsidP="007A4673">
      <w:pPr>
        <w:pStyle w:val="textojustificadorecuoprimeiralinha"/>
        <w:spacing w:before="0" w:beforeAutospacing="0" w:after="0" w:afterAutospacing="0"/>
        <w:ind w:right="-1" w:firstLine="1699"/>
        <w:jc w:val="both"/>
        <w:rPr>
          <w:rFonts w:ascii="Arial" w:hAnsi="Arial" w:cs="Arial"/>
          <w:color w:val="000000"/>
        </w:rPr>
      </w:pPr>
      <w:r>
        <w:rPr>
          <w:rFonts w:ascii="Arial" w:hAnsi="Arial" w:cs="Arial"/>
          <w:color w:val="000000"/>
        </w:rPr>
        <w:t>5</w:t>
      </w:r>
      <w:r w:rsidR="007A4673" w:rsidRPr="007A4673">
        <w:rPr>
          <w:rFonts w:ascii="Arial" w:hAnsi="Arial" w:cs="Arial"/>
          <w:color w:val="000000"/>
        </w:rPr>
        <w:t xml:space="preserve">.1.6.3 em caso de descumprimento das notificações e prazos apontados para saneamento de irregularidades ou impropriedades da prestação de contas e da execução do objeto, serão tomadas as providências previstas no Capítulo XIX do Edital de Chamamento n.º </w:t>
      </w:r>
      <w:r w:rsidR="00705C27">
        <w:rPr>
          <w:rFonts w:ascii="Arial" w:hAnsi="Arial" w:cs="Arial"/>
          <w:color w:val="000000"/>
        </w:rPr>
        <w:t>04/2024</w:t>
      </w:r>
      <w:r w:rsidR="007A4673" w:rsidRPr="007A4673">
        <w:rPr>
          <w:rFonts w:ascii="Arial" w:hAnsi="Arial" w:cs="Arial"/>
          <w:color w:val="000000"/>
        </w:rPr>
        <w:t xml:space="preserve">, com a imposição das penalidades previstas </w:t>
      </w:r>
      <w:r w:rsidR="007A4673" w:rsidRPr="00B21BC8">
        <w:rPr>
          <w:rFonts w:ascii="Arial" w:hAnsi="Arial" w:cs="Arial"/>
          <w:color w:val="000000"/>
        </w:rPr>
        <w:t xml:space="preserve">na cláusula </w:t>
      </w:r>
      <w:r w:rsidR="001C7FAC" w:rsidRPr="00B21BC8">
        <w:rPr>
          <w:rFonts w:ascii="Arial" w:hAnsi="Arial" w:cs="Arial"/>
          <w:color w:val="000000"/>
        </w:rPr>
        <w:t>SÉTIMA</w:t>
      </w:r>
      <w:r w:rsidR="007A4673" w:rsidRPr="007A4673">
        <w:rPr>
          <w:rFonts w:ascii="Arial" w:hAnsi="Arial" w:cs="Arial"/>
          <w:color w:val="000000"/>
        </w:rPr>
        <w:t xml:space="preserve"> deste Termo de Colaboração.</w:t>
      </w:r>
    </w:p>
    <w:p w14:paraId="27C7C75B" w14:textId="2FF1E62C" w:rsidR="007A4673" w:rsidRPr="007A4673" w:rsidRDefault="005A218C" w:rsidP="007A4673">
      <w:pPr>
        <w:pStyle w:val="textojustificadorecuoprimeiralinha"/>
        <w:spacing w:before="0" w:beforeAutospacing="0" w:after="0" w:afterAutospacing="0"/>
        <w:ind w:right="-1" w:firstLine="1699"/>
        <w:jc w:val="both"/>
        <w:rPr>
          <w:rFonts w:ascii="Arial" w:hAnsi="Arial" w:cs="Arial"/>
          <w:color w:val="000000"/>
        </w:rPr>
      </w:pPr>
      <w:r>
        <w:rPr>
          <w:rFonts w:ascii="Arial" w:hAnsi="Arial" w:cs="Arial"/>
          <w:color w:val="000000"/>
        </w:rPr>
        <w:t>5</w:t>
      </w:r>
      <w:r w:rsidR="007A4673" w:rsidRPr="007A4673">
        <w:rPr>
          <w:rFonts w:ascii="Arial" w:hAnsi="Arial" w:cs="Arial"/>
          <w:color w:val="000000"/>
        </w:rPr>
        <w:t xml:space="preserve">.1.7 deverá manter, em seu sítio oficial na internet, a relação das parcerias celebradas e dos respectivos planos de trabalho, até 180 (cento e oitenta) dias após o respectivo encerramento, e os meios de representação sobre a aplicação irregular dos recursos envolvidos na parceria oriunda do presente Termo de Colaboração, em integral atendimento às disposições </w:t>
      </w:r>
      <w:r w:rsidR="007A4673" w:rsidRPr="00B21BC8">
        <w:rPr>
          <w:rFonts w:ascii="Arial" w:hAnsi="Arial" w:cs="Arial"/>
          <w:color w:val="000000"/>
        </w:rPr>
        <w:t xml:space="preserve">do artigo </w:t>
      </w:r>
      <w:r w:rsidR="00FD4EE1" w:rsidRPr="00B21BC8">
        <w:rPr>
          <w:rFonts w:ascii="Arial" w:hAnsi="Arial" w:cs="Arial"/>
          <w:color w:val="000000"/>
        </w:rPr>
        <w:t>6</w:t>
      </w:r>
      <w:r w:rsidR="001404BE" w:rsidRPr="00B21BC8">
        <w:rPr>
          <w:rFonts w:ascii="Arial" w:hAnsi="Arial" w:cs="Arial"/>
          <w:color w:val="000000"/>
        </w:rPr>
        <w:t>5</w:t>
      </w:r>
      <w:r w:rsidR="004A7F26" w:rsidRPr="00B21BC8">
        <w:rPr>
          <w:rFonts w:ascii="Arial" w:hAnsi="Arial" w:cs="Arial"/>
          <w:color w:val="000000"/>
        </w:rPr>
        <w:t xml:space="preserve"> </w:t>
      </w:r>
      <w:r w:rsidR="007A4673" w:rsidRPr="00B21BC8">
        <w:rPr>
          <w:rFonts w:ascii="Arial" w:hAnsi="Arial" w:cs="Arial"/>
          <w:color w:val="000000"/>
        </w:rPr>
        <w:t>do</w:t>
      </w:r>
      <w:r w:rsidR="007A4673" w:rsidRPr="007A4673">
        <w:rPr>
          <w:rFonts w:ascii="Arial" w:hAnsi="Arial" w:cs="Arial"/>
          <w:color w:val="000000"/>
        </w:rPr>
        <w:t xml:space="preserve"> Edital de Chamamento n.º </w:t>
      </w:r>
      <w:r w:rsidR="00705C27">
        <w:rPr>
          <w:rFonts w:ascii="Arial" w:hAnsi="Arial" w:cs="Arial"/>
          <w:color w:val="000000"/>
        </w:rPr>
        <w:t>04/2024</w:t>
      </w:r>
      <w:r w:rsidR="007A4673" w:rsidRPr="007A4673">
        <w:rPr>
          <w:rFonts w:ascii="Arial" w:hAnsi="Arial" w:cs="Arial"/>
          <w:color w:val="000000"/>
        </w:rPr>
        <w:t>.</w:t>
      </w:r>
    </w:p>
    <w:p w14:paraId="3637B8EA" w14:textId="0C5FF226" w:rsidR="007A4673" w:rsidRPr="007A4673" w:rsidRDefault="007A4673" w:rsidP="009D3369">
      <w:pPr>
        <w:pStyle w:val="textojustificadorecuoprimeiralinha"/>
        <w:spacing w:before="0" w:beforeAutospacing="0" w:after="0" w:afterAutospacing="0"/>
        <w:ind w:right="-1"/>
        <w:jc w:val="both"/>
        <w:rPr>
          <w:rFonts w:ascii="Arial" w:hAnsi="Arial" w:cs="Arial"/>
          <w:color w:val="000000"/>
        </w:rPr>
      </w:pPr>
    </w:p>
    <w:p w14:paraId="12BDAE18" w14:textId="5046B87B" w:rsidR="007A4673" w:rsidRPr="007A4673" w:rsidRDefault="005A218C" w:rsidP="007A4673">
      <w:pPr>
        <w:pStyle w:val="textojustificadorecuoprimeiralinha"/>
        <w:spacing w:before="0" w:beforeAutospacing="0" w:after="0" w:afterAutospacing="0"/>
        <w:ind w:right="-1" w:firstLine="1699"/>
        <w:jc w:val="both"/>
        <w:rPr>
          <w:rFonts w:ascii="Arial" w:hAnsi="Arial" w:cs="Arial"/>
          <w:color w:val="000000"/>
        </w:rPr>
      </w:pPr>
      <w:r>
        <w:rPr>
          <w:rFonts w:ascii="Arial" w:hAnsi="Arial" w:cs="Arial"/>
          <w:color w:val="000000"/>
        </w:rPr>
        <w:t>5</w:t>
      </w:r>
      <w:r w:rsidR="007A4673" w:rsidRPr="007A4673">
        <w:rPr>
          <w:rFonts w:ascii="Arial" w:hAnsi="Arial" w:cs="Arial"/>
          <w:color w:val="000000"/>
        </w:rPr>
        <w:t>.2 A ORGANIZAÇÃO DA SOCIEDADE CIVIL obriga-se a:</w:t>
      </w:r>
    </w:p>
    <w:p w14:paraId="11CC9455" w14:textId="2249E6CC" w:rsidR="007A4673" w:rsidRPr="007A4673" w:rsidRDefault="005A218C" w:rsidP="007A4673">
      <w:pPr>
        <w:pStyle w:val="textojustificadorecuoprimeiralinha"/>
        <w:spacing w:before="0" w:beforeAutospacing="0" w:after="0" w:afterAutospacing="0"/>
        <w:ind w:right="-1" w:firstLine="1699"/>
        <w:jc w:val="both"/>
        <w:rPr>
          <w:rFonts w:ascii="Arial" w:hAnsi="Arial" w:cs="Arial"/>
          <w:color w:val="000000"/>
        </w:rPr>
      </w:pPr>
      <w:r>
        <w:rPr>
          <w:rFonts w:ascii="Arial" w:hAnsi="Arial" w:cs="Arial"/>
          <w:color w:val="000000"/>
        </w:rPr>
        <w:t>5</w:t>
      </w:r>
      <w:r w:rsidR="007A4673" w:rsidRPr="007A4673">
        <w:rPr>
          <w:rFonts w:ascii="Arial" w:hAnsi="Arial" w:cs="Arial"/>
          <w:color w:val="000000"/>
        </w:rPr>
        <w:t>.2.1 Com relação à execução técnica do objeto e suas peculiaridades:</w:t>
      </w:r>
    </w:p>
    <w:p w14:paraId="70632A89" w14:textId="29B573B7" w:rsidR="007A4673" w:rsidRPr="007A4673" w:rsidRDefault="007A4673" w:rsidP="007A4673">
      <w:pPr>
        <w:pStyle w:val="textojustificadorecuoprimeiralinha"/>
        <w:spacing w:before="0" w:beforeAutospacing="0" w:after="0" w:afterAutospacing="0"/>
        <w:ind w:right="-1" w:firstLine="1699"/>
        <w:jc w:val="both"/>
        <w:rPr>
          <w:rFonts w:ascii="Arial" w:hAnsi="Arial" w:cs="Arial"/>
          <w:color w:val="000000"/>
        </w:rPr>
      </w:pPr>
      <w:r w:rsidRPr="007A4673">
        <w:rPr>
          <w:rFonts w:ascii="Arial" w:hAnsi="Arial" w:cs="Arial"/>
          <w:color w:val="000000"/>
        </w:rPr>
        <w:t xml:space="preserve">a) executar as ações em estrita consonância com o Termo de Referência do Edital de Chamamento nº </w:t>
      </w:r>
      <w:r w:rsidR="00705C27">
        <w:rPr>
          <w:rFonts w:ascii="Arial" w:hAnsi="Arial" w:cs="Arial"/>
          <w:color w:val="000000"/>
        </w:rPr>
        <w:t>04/2024</w:t>
      </w:r>
      <w:r w:rsidR="00DB0705">
        <w:rPr>
          <w:rFonts w:ascii="Arial" w:hAnsi="Arial" w:cs="Arial"/>
          <w:color w:val="000000"/>
        </w:rPr>
        <w:t xml:space="preserve"> </w:t>
      </w:r>
      <w:r w:rsidRPr="007A4673">
        <w:rPr>
          <w:rFonts w:ascii="Arial" w:hAnsi="Arial" w:cs="Arial"/>
          <w:color w:val="000000"/>
        </w:rPr>
        <w:t>e Plano de Trabalho aprovado pela área técnica competente e com a legislação pertinente;</w:t>
      </w:r>
    </w:p>
    <w:p w14:paraId="2763C9AD" w14:textId="718901FB" w:rsidR="007A4673" w:rsidRPr="007A4673" w:rsidRDefault="007A4673" w:rsidP="007A4673">
      <w:pPr>
        <w:pStyle w:val="textojustificadorecuoprimeiralinha"/>
        <w:spacing w:before="0" w:beforeAutospacing="0" w:after="0" w:afterAutospacing="0"/>
        <w:ind w:right="-1" w:firstLine="1699"/>
        <w:jc w:val="both"/>
        <w:rPr>
          <w:rFonts w:ascii="Arial" w:hAnsi="Arial" w:cs="Arial"/>
          <w:color w:val="000000"/>
        </w:rPr>
      </w:pPr>
      <w:r w:rsidRPr="007A4673">
        <w:rPr>
          <w:rFonts w:ascii="Arial" w:hAnsi="Arial" w:cs="Arial"/>
          <w:color w:val="000000"/>
        </w:rPr>
        <w:t xml:space="preserve">b) desenvolver as ações seguindo as diretrizes do órgão gestor, qual seja, a Secretaria Municipal de Assistência Social, Pessoa com Deficiência e Direitos Humanos, submetendo-se à gestão pública operacional do serviço e disponibilizando o atendimento aos usuários referenciados pelo Município, através da citada Secretaria, nos termos do Edital de Chamamento n.º </w:t>
      </w:r>
      <w:r w:rsidR="00705C27">
        <w:rPr>
          <w:rFonts w:ascii="Arial" w:hAnsi="Arial" w:cs="Arial"/>
          <w:color w:val="000000"/>
        </w:rPr>
        <w:t>04/2024</w:t>
      </w:r>
      <w:r w:rsidRPr="007A4673">
        <w:rPr>
          <w:rFonts w:ascii="Arial" w:hAnsi="Arial" w:cs="Arial"/>
          <w:color w:val="000000"/>
        </w:rPr>
        <w:t>;</w:t>
      </w:r>
    </w:p>
    <w:p w14:paraId="3A3CA7B9" w14:textId="77777777" w:rsidR="007A4673" w:rsidRPr="007A4673" w:rsidRDefault="007A4673" w:rsidP="007A4673">
      <w:pPr>
        <w:pStyle w:val="textojustificadorecuoprimeiralinha"/>
        <w:spacing w:before="0" w:beforeAutospacing="0" w:after="0" w:afterAutospacing="0"/>
        <w:ind w:right="-1" w:firstLine="1699"/>
        <w:jc w:val="both"/>
        <w:rPr>
          <w:rFonts w:ascii="Arial" w:hAnsi="Arial" w:cs="Arial"/>
          <w:color w:val="000000"/>
        </w:rPr>
      </w:pPr>
      <w:r w:rsidRPr="007A4673">
        <w:rPr>
          <w:rFonts w:ascii="Arial" w:hAnsi="Arial" w:cs="Arial"/>
          <w:color w:val="000000"/>
        </w:rPr>
        <w:lastRenderedPageBreak/>
        <w:t>c) prestar ao MUNICÍPIO, através da Coordenadoria Setorial de Avaliação e Controle - CSAC da SMASDH, todas as informações e esclarecimentos necessários durante o processo de monitoramento e avaliação da parceria;</w:t>
      </w:r>
    </w:p>
    <w:p w14:paraId="43FB2EB0" w14:textId="77777777" w:rsidR="007A4673" w:rsidRPr="007A4673" w:rsidRDefault="007A4673" w:rsidP="007A4673">
      <w:pPr>
        <w:pStyle w:val="textojustificadorecuoprimeiralinha"/>
        <w:spacing w:before="0" w:beforeAutospacing="0" w:after="0" w:afterAutospacing="0"/>
        <w:ind w:right="-1" w:firstLine="1699"/>
        <w:jc w:val="both"/>
        <w:rPr>
          <w:rFonts w:ascii="Arial" w:hAnsi="Arial" w:cs="Arial"/>
          <w:color w:val="000000"/>
        </w:rPr>
      </w:pPr>
      <w:r w:rsidRPr="007A4673">
        <w:rPr>
          <w:rFonts w:ascii="Arial" w:hAnsi="Arial" w:cs="Arial"/>
          <w:color w:val="000000"/>
        </w:rPr>
        <w:t>d) promover, no prazo a ser estipulado pela Administração Pública, quaisquer adequações apontadas no processo de monitoramento, avaliação e gestão operacional;</w:t>
      </w:r>
    </w:p>
    <w:p w14:paraId="163ADE8C" w14:textId="77777777" w:rsidR="007A4673" w:rsidRPr="007A4673" w:rsidRDefault="007A4673" w:rsidP="007A4673">
      <w:pPr>
        <w:pStyle w:val="textojustificadorecuoprimeiralinha"/>
        <w:spacing w:before="0" w:beforeAutospacing="0" w:after="0" w:afterAutospacing="0"/>
        <w:ind w:right="-1" w:firstLine="1699"/>
        <w:jc w:val="both"/>
        <w:rPr>
          <w:rFonts w:ascii="Arial" w:hAnsi="Arial" w:cs="Arial"/>
          <w:color w:val="000000"/>
        </w:rPr>
      </w:pPr>
      <w:r w:rsidRPr="007A4673">
        <w:rPr>
          <w:rFonts w:ascii="Arial" w:hAnsi="Arial" w:cs="Arial"/>
          <w:color w:val="000000"/>
        </w:rPr>
        <w:t>e) participar sistematicamente das reuniões de monitoramento, avaliação, gestão operacional e capacitações;</w:t>
      </w:r>
    </w:p>
    <w:p w14:paraId="6B7854B5" w14:textId="77777777" w:rsidR="007A4673" w:rsidRPr="007A4673" w:rsidRDefault="007A4673" w:rsidP="007A4673">
      <w:pPr>
        <w:pStyle w:val="textojustificadorecuoprimeiralinha"/>
        <w:spacing w:before="0" w:beforeAutospacing="0" w:after="0" w:afterAutospacing="0"/>
        <w:ind w:right="-1" w:firstLine="1699"/>
        <w:jc w:val="both"/>
        <w:rPr>
          <w:rFonts w:ascii="Arial" w:hAnsi="Arial" w:cs="Arial"/>
          <w:color w:val="000000"/>
        </w:rPr>
      </w:pPr>
      <w:r w:rsidRPr="007A4673">
        <w:rPr>
          <w:rFonts w:ascii="Arial" w:hAnsi="Arial" w:cs="Arial"/>
          <w:color w:val="000000"/>
        </w:rPr>
        <w:t>f) participar de reuniões dos Conselhos Municipais, fóruns e grupos de trabalho;</w:t>
      </w:r>
    </w:p>
    <w:p w14:paraId="02569846" w14:textId="77777777" w:rsidR="007A4673" w:rsidRPr="007A4673" w:rsidRDefault="007A4673" w:rsidP="007A4673">
      <w:pPr>
        <w:pStyle w:val="textojustificadorecuoprimeiralinha"/>
        <w:spacing w:before="0" w:beforeAutospacing="0" w:after="0" w:afterAutospacing="0"/>
        <w:ind w:right="-1" w:firstLine="1699"/>
        <w:jc w:val="both"/>
        <w:rPr>
          <w:rFonts w:ascii="Arial" w:hAnsi="Arial" w:cs="Arial"/>
          <w:color w:val="000000"/>
        </w:rPr>
      </w:pPr>
      <w:r w:rsidRPr="007A4673">
        <w:rPr>
          <w:rFonts w:ascii="Arial" w:hAnsi="Arial" w:cs="Arial"/>
          <w:color w:val="000000"/>
        </w:rPr>
        <w:t>g) manter atualizados os registros e prontuários de atendimento, através dos sistemas informatizados disponibilizados pelo Município;</w:t>
      </w:r>
    </w:p>
    <w:p w14:paraId="4F1C53ED" w14:textId="77777777" w:rsidR="007A4673" w:rsidRPr="007A4673" w:rsidRDefault="007A4673" w:rsidP="007A4673">
      <w:pPr>
        <w:pStyle w:val="textojustificadorecuoprimeiralinha"/>
        <w:spacing w:before="0" w:beforeAutospacing="0" w:after="0" w:afterAutospacing="0"/>
        <w:ind w:right="-1" w:firstLine="1699"/>
        <w:jc w:val="both"/>
        <w:rPr>
          <w:rFonts w:ascii="Arial" w:hAnsi="Arial" w:cs="Arial"/>
          <w:color w:val="000000"/>
        </w:rPr>
      </w:pPr>
      <w:r w:rsidRPr="007A4673">
        <w:rPr>
          <w:rFonts w:ascii="Arial" w:hAnsi="Arial" w:cs="Arial"/>
          <w:color w:val="000000"/>
        </w:rPr>
        <w:t>h) apresentar ao MUNICÍPIO, por intermédio da Coordenadoria Setorial de Avaliação e Controle - CSAC da SMASDH, nos prazos e nos moldes por ela estabelecidos, os relatórios mensais e anual do serviço executado;</w:t>
      </w:r>
    </w:p>
    <w:p w14:paraId="0CCC822C" w14:textId="77777777" w:rsidR="007A4673" w:rsidRPr="007A4673" w:rsidRDefault="007A4673" w:rsidP="007A4673">
      <w:pPr>
        <w:pStyle w:val="textojustificadorecuoprimeiralinha"/>
        <w:spacing w:before="0" w:beforeAutospacing="0" w:after="0" w:afterAutospacing="0"/>
        <w:ind w:right="-1" w:firstLine="1699"/>
        <w:jc w:val="both"/>
        <w:rPr>
          <w:rFonts w:ascii="Arial" w:hAnsi="Arial" w:cs="Arial"/>
          <w:color w:val="000000"/>
        </w:rPr>
      </w:pPr>
      <w:r w:rsidRPr="007A4673">
        <w:rPr>
          <w:rFonts w:ascii="Arial" w:hAnsi="Arial" w:cs="Arial"/>
          <w:color w:val="000000"/>
        </w:rPr>
        <w:t>i) comunicar por escrito e imediatamente à SMASDH, através da Coordenadoria Setorial de Avaliação e Controle - CSAC, todo fato relevante, bem como eventuais alterações estatutárias e constituição da diretoria;</w:t>
      </w:r>
    </w:p>
    <w:p w14:paraId="1CAA78A6" w14:textId="77777777" w:rsidR="007A4673" w:rsidRPr="007A4673" w:rsidRDefault="007A4673" w:rsidP="007A4673">
      <w:pPr>
        <w:pStyle w:val="textojustificadorecuoprimeiralinha"/>
        <w:spacing w:before="0" w:beforeAutospacing="0" w:after="0" w:afterAutospacing="0"/>
        <w:ind w:right="-1" w:firstLine="1699"/>
        <w:jc w:val="both"/>
        <w:rPr>
          <w:rFonts w:ascii="Arial" w:hAnsi="Arial" w:cs="Arial"/>
          <w:color w:val="000000"/>
        </w:rPr>
      </w:pPr>
      <w:r w:rsidRPr="007A4673">
        <w:rPr>
          <w:rFonts w:ascii="Arial" w:hAnsi="Arial" w:cs="Arial"/>
          <w:color w:val="000000"/>
        </w:rPr>
        <w:t>j) manter, durante toda a vigência da parceria, as condições iniciais de autorização, em especial a inscrição no Conselho Municipal de Assistência Social e demais Conselhos pertinentes à área de atuação, bem como sua regularidade fiscal;</w:t>
      </w:r>
    </w:p>
    <w:p w14:paraId="52E347A7" w14:textId="77777777" w:rsidR="007A4673" w:rsidRPr="007A4673" w:rsidRDefault="007A4673" w:rsidP="007A4673">
      <w:pPr>
        <w:pStyle w:val="textojustificadorecuoprimeiralinha"/>
        <w:spacing w:before="0" w:beforeAutospacing="0" w:after="0" w:afterAutospacing="0"/>
        <w:ind w:right="-1" w:firstLine="1699"/>
        <w:jc w:val="both"/>
        <w:rPr>
          <w:rFonts w:ascii="Arial" w:hAnsi="Arial" w:cs="Arial"/>
          <w:color w:val="000000"/>
        </w:rPr>
      </w:pPr>
      <w:r w:rsidRPr="007A4673">
        <w:rPr>
          <w:rFonts w:ascii="Arial" w:hAnsi="Arial" w:cs="Arial"/>
          <w:color w:val="000000"/>
        </w:rPr>
        <w:t>k) comunicar por escrito, com prazo de no mínimo 90 (noventa) dias de antecedência, eventual pretensão de alterações na forma de execução ou número de grupos.</w:t>
      </w:r>
    </w:p>
    <w:p w14:paraId="7440B937" w14:textId="57D948C3" w:rsidR="007A4673" w:rsidRPr="007A4673" w:rsidRDefault="007A4673" w:rsidP="009D3369">
      <w:pPr>
        <w:pStyle w:val="textojustificadorecuoprimeiralinha"/>
        <w:spacing w:before="0" w:beforeAutospacing="0" w:after="0" w:afterAutospacing="0"/>
        <w:ind w:right="-1"/>
        <w:jc w:val="both"/>
        <w:rPr>
          <w:rFonts w:ascii="Arial" w:hAnsi="Arial" w:cs="Arial"/>
          <w:color w:val="000000"/>
        </w:rPr>
      </w:pPr>
    </w:p>
    <w:p w14:paraId="720E743B" w14:textId="7F64FFB0" w:rsidR="007A4673" w:rsidRPr="007A4673" w:rsidRDefault="005A218C" w:rsidP="007A4673">
      <w:pPr>
        <w:pStyle w:val="textojustificadorecuoprimeiralinha"/>
        <w:spacing w:before="0" w:beforeAutospacing="0" w:after="0" w:afterAutospacing="0"/>
        <w:ind w:right="-1" w:firstLine="1699"/>
        <w:jc w:val="both"/>
        <w:rPr>
          <w:rFonts w:ascii="Arial" w:hAnsi="Arial" w:cs="Arial"/>
          <w:color w:val="000000"/>
        </w:rPr>
      </w:pPr>
      <w:r>
        <w:rPr>
          <w:rFonts w:ascii="Arial" w:hAnsi="Arial" w:cs="Arial"/>
          <w:color w:val="000000"/>
        </w:rPr>
        <w:t>5</w:t>
      </w:r>
      <w:r w:rsidR="007A4673" w:rsidRPr="007A4673">
        <w:rPr>
          <w:rFonts w:ascii="Arial" w:hAnsi="Arial" w:cs="Arial"/>
          <w:color w:val="000000"/>
        </w:rPr>
        <w:t>.2.2 Com relação à aplicação dos recursos financeiros nas ações a serem executadas:</w:t>
      </w:r>
    </w:p>
    <w:p w14:paraId="2F8DE203" w14:textId="77777777" w:rsidR="007A4673" w:rsidRPr="007A4673" w:rsidRDefault="007A4673" w:rsidP="007A4673">
      <w:pPr>
        <w:pStyle w:val="textojustificadorecuoprimeiralinha"/>
        <w:spacing w:before="0" w:beforeAutospacing="0" w:after="0" w:afterAutospacing="0"/>
        <w:ind w:right="-1" w:firstLine="1699"/>
        <w:jc w:val="both"/>
        <w:rPr>
          <w:rFonts w:ascii="Arial" w:hAnsi="Arial" w:cs="Arial"/>
          <w:color w:val="000000"/>
        </w:rPr>
      </w:pPr>
      <w:r w:rsidRPr="007A4673">
        <w:rPr>
          <w:rFonts w:ascii="Arial" w:hAnsi="Arial" w:cs="Arial"/>
          <w:color w:val="000000"/>
        </w:rPr>
        <w:t>a) as contratações de bens e serviços pelas organizações da sociedade civil, feitas com o uso de recursos transferidos pela administração pública, deverão observar os princípios da impessoalidade, isonomia, economicidade, probidade, eficiência, publicidade e transparência na aplicação dos recursos e da busca permanente de qualidade, bem como a perfeita contabilização das referidas despesas;</w:t>
      </w:r>
    </w:p>
    <w:p w14:paraId="71245A30" w14:textId="77777777" w:rsidR="007A4673" w:rsidRPr="007A4673" w:rsidRDefault="007A4673" w:rsidP="007A4673">
      <w:pPr>
        <w:pStyle w:val="textojustificadorecuoprimeiralinha"/>
        <w:spacing w:before="0" w:beforeAutospacing="0" w:after="0" w:afterAutospacing="0"/>
        <w:ind w:right="-1" w:firstLine="1699"/>
        <w:jc w:val="both"/>
        <w:rPr>
          <w:rFonts w:ascii="Arial" w:hAnsi="Arial" w:cs="Arial"/>
          <w:color w:val="000000"/>
        </w:rPr>
      </w:pPr>
      <w:r w:rsidRPr="007A4673">
        <w:rPr>
          <w:rFonts w:ascii="Arial" w:hAnsi="Arial" w:cs="Arial"/>
          <w:color w:val="000000"/>
        </w:rPr>
        <w:t>b) aplicar integralmente os valores recebidos nesta parceria, assim como os eventuais rendimentos, no atendimento do objeto constante da cláusula PRIMEIRA em estrita consonância com o Plano de Trabalho, previsão de receitas e despesas (detalhadas no plano de aplicação dos recursos) e cronograma de desembolso aprovados;</w:t>
      </w:r>
    </w:p>
    <w:p w14:paraId="1AA4E01F" w14:textId="77777777" w:rsidR="007A4673" w:rsidRPr="007A4673" w:rsidRDefault="007A4673" w:rsidP="007A4673">
      <w:pPr>
        <w:pStyle w:val="textojustificadorecuoprimeiralinha"/>
        <w:spacing w:before="0" w:beforeAutospacing="0" w:after="0" w:afterAutospacing="0"/>
        <w:ind w:right="-1" w:firstLine="1699"/>
        <w:jc w:val="both"/>
        <w:rPr>
          <w:rFonts w:ascii="Arial" w:hAnsi="Arial" w:cs="Arial"/>
          <w:color w:val="000000"/>
        </w:rPr>
      </w:pPr>
      <w:r w:rsidRPr="007A4673">
        <w:rPr>
          <w:rFonts w:ascii="Arial" w:hAnsi="Arial" w:cs="Arial"/>
          <w:color w:val="000000"/>
        </w:rPr>
        <w:t>c) efetuar todos os pagamentos com os recursos transferidos, após a publicação do extrato do Termo de Colaboração e dentro da vigência do mesmo, indicando no conteúdo original dos documentos — inclusive a nota fiscal eletrônica — da identificação do órgão público concessor e os demais elementos identificadores do repasse, não sendo admitida a inserção dessas informações após a emissão do respectivo documento, mantendo-os na posse para eventuais fiscalizações e/ou conferências;</w:t>
      </w:r>
    </w:p>
    <w:p w14:paraId="4236C254" w14:textId="77777777" w:rsidR="007A4673" w:rsidRPr="007A4673" w:rsidRDefault="007A4673" w:rsidP="007A4673">
      <w:pPr>
        <w:pStyle w:val="textojustificadorecuoprimeiralinha"/>
        <w:spacing w:before="0" w:beforeAutospacing="0" w:after="0" w:afterAutospacing="0"/>
        <w:ind w:right="-1" w:firstLine="1699"/>
        <w:jc w:val="both"/>
        <w:rPr>
          <w:rFonts w:ascii="Arial" w:hAnsi="Arial" w:cs="Arial"/>
          <w:color w:val="000000"/>
        </w:rPr>
      </w:pPr>
      <w:r w:rsidRPr="007A4673">
        <w:rPr>
          <w:rFonts w:ascii="Arial" w:hAnsi="Arial" w:cs="Arial"/>
          <w:color w:val="000000"/>
        </w:rPr>
        <w:lastRenderedPageBreak/>
        <w:t>d) manter conta corrente junto ao Banco do Brasil ou Caixa Econômica Federal, específica para a movimentação dos recursos oriundos deste Termo de Colaboração, informando à SMASDH o número;</w:t>
      </w:r>
    </w:p>
    <w:p w14:paraId="49C9EBC7" w14:textId="77777777" w:rsidR="007A4673" w:rsidRPr="007A4673" w:rsidRDefault="007A4673" w:rsidP="007A4673">
      <w:pPr>
        <w:pStyle w:val="textojustificadorecuoprimeiralinha"/>
        <w:spacing w:before="0" w:beforeAutospacing="0" w:after="0" w:afterAutospacing="0"/>
        <w:ind w:right="-1" w:firstLine="1699"/>
        <w:jc w:val="both"/>
        <w:rPr>
          <w:rFonts w:ascii="Arial" w:hAnsi="Arial" w:cs="Arial"/>
          <w:color w:val="000000"/>
        </w:rPr>
      </w:pPr>
      <w:r w:rsidRPr="007A4673">
        <w:rPr>
          <w:rFonts w:ascii="Arial" w:hAnsi="Arial" w:cs="Arial"/>
          <w:color w:val="000000"/>
        </w:rPr>
        <w:t>e) realizar toda a movimentação de recursos no âmbito da parceria mediante transferência eletrônica, sujeita à identificação do beneficiário final e à obrigatoriedade de depósito em conta bancária de titularidade dos fornecedores e prestadores de serviços, sendo proibido o saque de recursos da conta corrente específica do ajuste para pagamento de despesas de quaisquer naturezas em espécie, ressalvadas as exceções previstas no § 2º do artigo 53 da Lei Federal nº 13.019/2014, com alterações incluídas pela Lei nº 13.204/2015;</w:t>
      </w:r>
    </w:p>
    <w:p w14:paraId="62671445" w14:textId="77777777" w:rsidR="007A4673" w:rsidRPr="007A4673" w:rsidRDefault="007A4673" w:rsidP="007A4673">
      <w:pPr>
        <w:pStyle w:val="textojustificadorecuoprimeiralinha"/>
        <w:spacing w:before="0" w:beforeAutospacing="0" w:after="0" w:afterAutospacing="0"/>
        <w:ind w:right="-1" w:firstLine="1699"/>
        <w:jc w:val="both"/>
        <w:rPr>
          <w:rFonts w:ascii="Arial" w:hAnsi="Arial" w:cs="Arial"/>
          <w:color w:val="000000"/>
        </w:rPr>
      </w:pPr>
      <w:r w:rsidRPr="007A4673">
        <w:rPr>
          <w:rFonts w:ascii="Arial" w:hAnsi="Arial" w:cs="Arial"/>
          <w:color w:val="000000"/>
        </w:rPr>
        <w:t>f) aplicar os saldos e provisões referentes aos recursos repassados a título desta parceria, sugerindo-se cadernetas de poupança, fundo de aplicação financeira de curto prazo ou operações de mercado aberto lastreados em títulos da dívida pública, sendo que a conta de aplicação financeira dos recursos deverá ser vinculada à conta do ajuste, não podendo ser realizada em contas estranhas ao mesmo;</w:t>
      </w:r>
    </w:p>
    <w:p w14:paraId="2781993F" w14:textId="77777777" w:rsidR="007A4673" w:rsidRPr="007A4673" w:rsidRDefault="007A4673" w:rsidP="007A4673">
      <w:pPr>
        <w:pStyle w:val="textojustificadorecuoprimeiralinha"/>
        <w:spacing w:before="0" w:beforeAutospacing="0" w:after="0" w:afterAutospacing="0"/>
        <w:ind w:right="-1" w:firstLine="1699"/>
        <w:jc w:val="both"/>
        <w:rPr>
          <w:rFonts w:ascii="Arial" w:hAnsi="Arial" w:cs="Arial"/>
          <w:color w:val="000000"/>
        </w:rPr>
      </w:pPr>
      <w:r w:rsidRPr="007A4673">
        <w:rPr>
          <w:rFonts w:ascii="Arial" w:hAnsi="Arial" w:cs="Arial"/>
          <w:color w:val="000000"/>
        </w:rPr>
        <w:t>g) não repassar nem redistribuir a outras Organizações da Sociedade Civil, ainda que de Assistência Social, bem como a qualquer outra pessoa jurídica, os recursos oriundos da presente parceria;</w:t>
      </w:r>
    </w:p>
    <w:p w14:paraId="31E0DB3B" w14:textId="07F646E8" w:rsidR="007A4673" w:rsidRPr="007A4673" w:rsidRDefault="007A4673" w:rsidP="007A4673">
      <w:pPr>
        <w:pStyle w:val="textojustificadorecuoprimeiralinha"/>
        <w:spacing w:before="0" w:beforeAutospacing="0" w:after="0" w:afterAutospacing="0"/>
        <w:ind w:right="-1" w:firstLine="1699"/>
        <w:jc w:val="both"/>
        <w:rPr>
          <w:rFonts w:ascii="Arial" w:hAnsi="Arial" w:cs="Arial"/>
          <w:color w:val="000000"/>
        </w:rPr>
      </w:pPr>
      <w:r w:rsidRPr="007A4673">
        <w:rPr>
          <w:rFonts w:ascii="Arial" w:hAnsi="Arial" w:cs="Arial"/>
          <w:color w:val="000000"/>
        </w:rPr>
        <w:t xml:space="preserve">h) prestar contas dos recursos recebidos, bimestralmente, até o dia 15 (quinze) do mês subsequente ao desembolso das despesas, por meio do lançamento em ordem cronológica e da digitalização dos documentos comprobatórios das despesas, por meio do Sistema Informatizado de Prestação de Contas – PDC, obedecendo às disposições da Resolução SMCAIS nº 01/2016, ou outra que vier a substituí-la, e do Edital de Chamamento n.º </w:t>
      </w:r>
      <w:r w:rsidR="00705C27">
        <w:rPr>
          <w:rFonts w:ascii="Arial" w:hAnsi="Arial" w:cs="Arial"/>
          <w:color w:val="000000"/>
        </w:rPr>
        <w:t>04/2024</w:t>
      </w:r>
      <w:r w:rsidRPr="007A4673">
        <w:rPr>
          <w:rFonts w:ascii="Arial" w:hAnsi="Arial" w:cs="Arial"/>
          <w:color w:val="000000"/>
        </w:rPr>
        <w:t>, sob pena de suspensão dos repasses;</w:t>
      </w:r>
    </w:p>
    <w:p w14:paraId="1A473C01" w14:textId="53D7ECBE" w:rsidR="007A4673" w:rsidRPr="007A4673" w:rsidRDefault="007A4673" w:rsidP="007A4673">
      <w:pPr>
        <w:pStyle w:val="textojustificadorecuoprimeiralinha"/>
        <w:spacing w:before="0" w:beforeAutospacing="0" w:after="0" w:afterAutospacing="0"/>
        <w:ind w:right="-1" w:firstLine="1699"/>
        <w:jc w:val="both"/>
        <w:rPr>
          <w:rFonts w:ascii="Arial" w:hAnsi="Arial" w:cs="Arial"/>
          <w:color w:val="000000"/>
        </w:rPr>
      </w:pPr>
      <w:r w:rsidRPr="007A4673">
        <w:rPr>
          <w:rFonts w:ascii="Arial" w:hAnsi="Arial" w:cs="Arial"/>
          <w:color w:val="000000"/>
        </w:rPr>
        <w:t xml:space="preserve">i) apresentar, em conjunto com as prestações de contas previstas na alínea “h”, todos os documentos previstos no </w:t>
      </w:r>
      <w:r w:rsidRPr="00B21BC8">
        <w:rPr>
          <w:rFonts w:ascii="Arial" w:hAnsi="Arial" w:cs="Arial"/>
          <w:color w:val="000000"/>
        </w:rPr>
        <w:t xml:space="preserve">artigo </w:t>
      </w:r>
      <w:r w:rsidR="00FD4EE1" w:rsidRPr="00B21BC8">
        <w:rPr>
          <w:rFonts w:ascii="Arial" w:hAnsi="Arial" w:cs="Arial"/>
          <w:color w:val="000000"/>
        </w:rPr>
        <w:t>5</w:t>
      </w:r>
      <w:r w:rsidR="001404BE" w:rsidRPr="00B21BC8">
        <w:rPr>
          <w:rFonts w:ascii="Arial" w:hAnsi="Arial" w:cs="Arial"/>
          <w:color w:val="000000"/>
        </w:rPr>
        <w:t>5</w:t>
      </w:r>
      <w:r w:rsidRPr="00B21BC8">
        <w:rPr>
          <w:rFonts w:ascii="Arial" w:hAnsi="Arial" w:cs="Arial"/>
          <w:color w:val="000000"/>
        </w:rPr>
        <w:t xml:space="preserve"> do</w:t>
      </w:r>
      <w:r w:rsidRPr="007A4673">
        <w:rPr>
          <w:rFonts w:ascii="Arial" w:hAnsi="Arial" w:cs="Arial"/>
          <w:color w:val="000000"/>
        </w:rPr>
        <w:t xml:space="preserve"> Edital de Chamamento n.º </w:t>
      </w:r>
      <w:r w:rsidR="00705C27">
        <w:rPr>
          <w:rFonts w:ascii="Arial" w:hAnsi="Arial" w:cs="Arial"/>
          <w:color w:val="000000"/>
        </w:rPr>
        <w:t>04/2024</w:t>
      </w:r>
      <w:r w:rsidR="00DB0705">
        <w:rPr>
          <w:rFonts w:ascii="Arial" w:hAnsi="Arial" w:cs="Arial"/>
          <w:color w:val="000000"/>
        </w:rPr>
        <w:t xml:space="preserve"> </w:t>
      </w:r>
      <w:r w:rsidRPr="007A4673">
        <w:rPr>
          <w:rFonts w:ascii="Arial" w:hAnsi="Arial" w:cs="Arial"/>
          <w:color w:val="000000"/>
        </w:rPr>
        <w:t>e outros que vierem a ser eventualmente disciplinados;</w:t>
      </w:r>
    </w:p>
    <w:p w14:paraId="39D5B679" w14:textId="77777777" w:rsidR="007A4673" w:rsidRPr="007A4673" w:rsidRDefault="007A4673" w:rsidP="007A4673">
      <w:pPr>
        <w:pStyle w:val="textojustificadorecuoprimeiralinha"/>
        <w:spacing w:before="0" w:beforeAutospacing="0" w:after="0" w:afterAutospacing="0"/>
        <w:ind w:right="-1" w:firstLine="1699"/>
        <w:jc w:val="both"/>
        <w:rPr>
          <w:rFonts w:ascii="Arial" w:hAnsi="Arial" w:cs="Arial"/>
          <w:color w:val="000000"/>
        </w:rPr>
      </w:pPr>
      <w:r w:rsidRPr="007A4673">
        <w:rPr>
          <w:rFonts w:ascii="Arial" w:hAnsi="Arial" w:cs="Arial"/>
          <w:color w:val="000000"/>
        </w:rPr>
        <w:t>j) entregar bimestralmente, na mesma data das prestações de contas mensais, a folha de pagamento analítica do período, bem como aqueles documentos eventualmente exigidos pelo Tribunal de Contas do Estado de São Paulo ou do órgão de controle do Município, por meio de peticionamento intercorrente no processo administrativo eletrônico da parceria, no Sistema Eletrônico de Informações - SEI;</w:t>
      </w:r>
    </w:p>
    <w:p w14:paraId="56C61E11" w14:textId="77777777" w:rsidR="007A4673" w:rsidRPr="007A4673" w:rsidRDefault="007A4673" w:rsidP="007A4673">
      <w:pPr>
        <w:pStyle w:val="textojustificadorecuoprimeiralinha"/>
        <w:spacing w:before="0" w:beforeAutospacing="0" w:after="0" w:afterAutospacing="0"/>
        <w:ind w:right="-1" w:firstLine="1699"/>
        <w:jc w:val="both"/>
        <w:rPr>
          <w:rFonts w:ascii="Arial" w:hAnsi="Arial" w:cs="Arial"/>
          <w:color w:val="000000"/>
        </w:rPr>
      </w:pPr>
      <w:r w:rsidRPr="007A4673">
        <w:rPr>
          <w:rFonts w:ascii="Arial" w:hAnsi="Arial" w:cs="Arial"/>
          <w:color w:val="000000"/>
        </w:rPr>
        <w:t>k) apresentar as prestações de contas anuais, até 31 de março do exercício subsequente ao do recebimento dos recursos públicos oriundos da presente parceria, por meio do Sistema Informatizado de Prestação de Contas - PDC, observando, também, as regras estabelecidas pelas Instruções nº 01/2020 do TCESP atualizadas pela Resolução nº 23/2022;</w:t>
      </w:r>
    </w:p>
    <w:p w14:paraId="097C516A" w14:textId="77777777" w:rsidR="007A4673" w:rsidRPr="007A4673" w:rsidRDefault="007A4673" w:rsidP="007A4673">
      <w:pPr>
        <w:pStyle w:val="textojustificadorecuoprimeiralinha"/>
        <w:spacing w:before="0" w:beforeAutospacing="0" w:after="0" w:afterAutospacing="0"/>
        <w:ind w:right="-1" w:firstLine="1699"/>
        <w:jc w:val="both"/>
        <w:rPr>
          <w:rFonts w:ascii="Arial" w:hAnsi="Arial" w:cs="Arial"/>
          <w:color w:val="000000"/>
        </w:rPr>
      </w:pPr>
      <w:r w:rsidRPr="007A4673">
        <w:rPr>
          <w:rFonts w:ascii="Arial" w:hAnsi="Arial" w:cs="Arial"/>
          <w:color w:val="000000"/>
        </w:rPr>
        <w:t>l) devolver ao Fundo Municipal de Assistência Social, eventuais saldos financeiros remanescentes, inclusive os obtidos de aplicações financeiras realizadas, no prazo improrrogável de 30 (trinta) dias, em caso de conclusão, denúncia, rescisão ou extinção do Termo de Colaboração, devendo comprovar tal devolução nos moldes da prestação de contas no Sistema Informatizado de Prestação de Contas - PDC, sob pena de imediata instauração de tomada de contas especial do responsável, providenciada pela autoridade competente da administração pública;</w:t>
      </w:r>
    </w:p>
    <w:p w14:paraId="014BFDD1" w14:textId="77777777" w:rsidR="007A4673" w:rsidRPr="007A4673" w:rsidRDefault="007A4673" w:rsidP="007A4673">
      <w:pPr>
        <w:pStyle w:val="textojustificadorecuoprimeiralinha"/>
        <w:spacing w:before="0" w:beforeAutospacing="0" w:after="0" w:afterAutospacing="0"/>
        <w:ind w:right="-1" w:firstLine="1699"/>
        <w:jc w:val="both"/>
        <w:rPr>
          <w:rFonts w:ascii="Arial" w:hAnsi="Arial" w:cs="Arial"/>
          <w:color w:val="000000"/>
        </w:rPr>
      </w:pPr>
      <w:r w:rsidRPr="007A4673">
        <w:rPr>
          <w:rFonts w:ascii="Arial" w:hAnsi="Arial" w:cs="Arial"/>
          <w:color w:val="000000"/>
        </w:rPr>
        <w:t>m) não remunerar, a qualquer título, pela organização da sociedade civil, com os recursos repassados, servidor ou empregado público;</w:t>
      </w:r>
    </w:p>
    <w:p w14:paraId="5B54F824" w14:textId="77777777" w:rsidR="007A4673" w:rsidRPr="007A4673" w:rsidRDefault="007A4673" w:rsidP="007A4673">
      <w:pPr>
        <w:pStyle w:val="textojustificadorecuoprimeiralinha"/>
        <w:spacing w:before="0" w:beforeAutospacing="0" w:after="0" w:afterAutospacing="0"/>
        <w:ind w:right="-1" w:firstLine="1699"/>
        <w:jc w:val="both"/>
        <w:rPr>
          <w:rFonts w:ascii="Arial" w:hAnsi="Arial" w:cs="Arial"/>
          <w:color w:val="000000"/>
        </w:rPr>
      </w:pPr>
      <w:r w:rsidRPr="007A4673">
        <w:rPr>
          <w:rFonts w:ascii="Arial" w:hAnsi="Arial" w:cs="Arial"/>
          <w:color w:val="000000"/>
        </w:rPr>
        <w:t>n) manter em seus arquivos os documentos originais que compuseram a prestação de contas, durante o prazo de 10 (dez) anos, contado do dia útil subsequente ao da prestação das mesmas.</w:t>
      </w:r>
    </w:p>
    <w:p w14:paraId="65C06647" w14:textId="6352E7D5" w:rsidR="007A4673" w:rsidRPr="007A4673" w:rsidRDefault="007A4673" w:rsidP="009D3369">
      <w:pPr>
        <w:pStyle w:val="textojustificadorecuoprimeiralinha"/>
        <w:spacing w:before="0" w:beforeAutospacing="0" w:after="0" w:afterAutospacing="0"/>
        <w:ind w:right="-1"/>
        <w:jc w:val="both"/>
        <w:rPr>
          <w:rFonts w:ascii="Arial" w:hAnsi="Arial" w:cs="Arial"/>
          <w:color w:val="000000"/>
        </w:rPr>
      </w:pPr>
    </w:p>
    <w:p w14:paraId="212097FF" w14:textId="29883E4F" w:rsidR="007A4673" w:rsidRPr="007A4673" w:rsidRDefault="005A218C" w:rsidP="007A4673">
      <w:pPr>
        <w:pStyle w:val="textojustificadorecuoprimeiralinha"/>
        <w:spacing w:before="0" w:beforeAutospacing="0" w:after="0" w:afterAutospacing="0"/>
        <w:ind w:right="-1" w:firstLine="1699"/>
        <w:jc w:val="both"/>
        <w:rPr>
          <w:rFonts w:ascii="Arial" w:hAnsi="Arial" w:cs="Arial"/>
          <w:color w:val="000000"/>
        </w:rPr>
      </w:pPr>
      <w:r>
        <w:rPr>
          <w:rFonts w:ascii="Arial" w:hAnsi="Arial" w:cs="Arial"/>
          <w:color w:val="000000"/>
        </w:rPr>
        <w:t>5</w:t>
      </w:r>
      <w:r w:rsidR="007A4673" w:rsidRPr="007A4673">
        <w:rPr>
          <w:rFonts w:ascii="Arial" w:hAnsi="Arial" w:cs="Arial"/>
          <w:color w:val="000000"/>
        </w:rPr>
        <w:t>.3 Constitui responsabilidade exclusiva da ORGANIZAÇÃO DA SOCIEDADE CIVIL o gerenciamento administrativo e financeiro dos recursos recebidos em virtude da presente parceria, inclusive no que diz respeito às despesas de custeio e de pessoal;</w:t>
      </w:r>
    </w:p>
    <w:p w14:paraId="7A73E22E" w14:textId="7E94BE27" w:rsidR="007A4673" w:rsidRPr="007A4673" w:rsidRDefault="007A4673" w:rsidP="009D3369">
      <w:pPr>
        <w:pStyle w:val="textojustificadorecuoprimeiralinha"/>
        <w:spacing w:before="0" w:beforeAutospacing="0" w:after="0" w:afterAutospacing="0"/>
        <w:ind w:right="-1"/>
        <w:jc w:val="both"/>
        <w:rPr>
          <w:rFonts w:ascii="Arial" w:hAnsi="Arial" w:cs="Arial"/>
          <w:color w:val="000000"/>
        </w:rPr>
      </w:pPr>
    </w:p>
    <w:p w14:paraId="4AB90907" w14:textId="0CD36D88" w:rsidR="007A4673" w:rsidRPr="007A4673" w:rsidRDefault="005A218C" w:rsidP="007A4673">
      <w:pPr>
        <w:pStyle w:val="textojustificadorecuoprimeiralinha"/>
        <w:spacing w:before="0" w:beforeAutospacing="0" w:after="0" w:afterAutospacing="0"/>
        <w:ind w:right="-1" w:firstLine="1699"/>
        <w:jc w:val="both"/>
        <w:rPr>
          <w:rFonts w:ascii="Arial" w:hAnsi="Arial" w:cs="Arial"/>
          <w:color w:val="000000"/>
        </w:rPr>
      </w:pPr>
      <w:r>
        <w:rPr>
          <w:rFonts w:ascii="Arial" w:hAnsi="Arial" w:cs="Arial"/>
          <w:color w:val="000000"/>
        </w:rPr>
        <w:t>5</w:t>
      </w:r>
      <w:r w:rsidR="007A4673" w:rsidRPr="007A4673">
        <w:rPr>
          <w:rFonts w:ascii="Arial" w:hAnsi="Arial" w:cs="Arial"/>
          <w:color w:val="000000"/>
        </w:rPr>
        <w:t>.4 Constitui, também, responsabilidade exclusiva da ORGANIZAÇÃO DA SOCIEDADE CIVIL o pagamento dos encargos trabalhistas, previdenciários, fiscais e comerciais relacionados à execução do objeto previsto neste Termo de Colaboração, não implicando responsabilidade solidária ou subsidiária da Administração Pública sua inadimplência em relação ao referido pagamento, os ônus incidentes sobre o objeto da parceria ou os danos decorrentes de restrição à sua execução.</w:t>
      </w:r>
    </w:p>
    <w:p w14:paraId="379C375F" w14:textId="2B4FCDF6" w:rsidR="007A4673" w:rsidRPr="007A4673" w:rsidRDefault="007A4673" w:rsidP="009D3369">
      <w:pPr>
        <w:pStyle w:val="textojustificadorecuoprimeiralinha"/>
        <w:spacing w:before="0" w:beforeAutospacing="0" w:after="0" w:afterAutospacing="0"/>
        <w:ind w:right="-1"/>
        <w:jc w:val="both"/>
        <w:rPr>
          <w:rFonts w:ascii="Arial" w:hAnsi="Arial" w:cs="Arial"/>
          <w:color w:val="000000"/>
        </w:rPr>
      </w:pPr>
    </w:p>
    <w:p w14:paraId="7F050B94" w14:textId="59826158" w:rsidR="007A4673" w:rsidRPr="007A4673" w:rsidRDefault="005A218C" w:rsidP="007A4673">
      <w:pPr>
        <w:pStyle w:val="textojustificadorecuoprimeiralinha"/>
        <w:spacing w:before="0" w:beforeAutospacing="0" w:after="0" w:afterAutospacing="0"/>
        <w:ind w:right="-1" w:firstLine="1699"/>
        <w:jc w:val="both"/>
        <w:rPr>
          <w:rFonts w:ascii="Arial" w:hAnsi="Arial" w:cs="Arial"/>
          <w:color w:val="000000"/>
        </w:rPr>
      </w:pPr>
      <w:r>
        <w:rPr>
          <w:rFonts w:ascii="Arial" w:hAnsi="Arial" w:cs="Arial"/>
          <w:color w:val="000000"/>
        </w:rPr>
        <w:t>5</w:t>
      </w:r>
      <w:r w:rsidR="007A4673" w:rsidRPr="007A4673">
        <w:rPr>
          <w:rFonts w:ascii="Arial" w:hAnsi="Arial" w:cs="Arial"/>
          <w:color w:val="000000"/>
        </w:rPr>
        <w:t>.5 A ORGANIZAÇÃO DA SOCIEDADE CIVIL obriga-se, ainda, a:</w:t>
      </w:r>
    </w:p>
    <w:p w14:paraId="7F9A2552" w14:textId="3B3CAA7D" w:rsidR="007A4673" w:rsidRPr="007A4673" w:rsidRDefault="005A218C" w:rsidP="007A4673">
      <w:pPr>
        <w:pStyle w:val="textojustificadorecuoprimeiralinha"/>
        <w:spacing w:before="0" w:beforeAutospacing="0" w:after="0" w:afterAutospacing="0"/>
        <w:ind w:right="-1" w:firstLine="1699"/>
        <w:jc w:val="both"/>
        <w:rPr>
          <w:rFonts w:ascii="Arial" w:hAnsi="Arial" w:cs="Arial"/>
          <w:color w:val="000000"/>
        </w:rPr>
      </w:pPr>
      <w:r>
        <w:rPr>
          <w:rFonts w:ascii="Arial" w:hAnsi="Arial" w:cs="Arial"/>
          <w:color w:val="000000"/>
        </w:rPr>
        <w:t>5</w:t>
      </w:r>
      <w:r w:rsidR="007A4673" w:rsidRPr="007A4673">
        <w:rPr>
          <w:rFonts w:ascii="Arial" w:hAnsi="Arial" w:cs="Arial"/>
          <w:color w:val="000000"/>
        </w:rPr>
        <w:t>.5.1 permitir o livre acesso dos agentes da administração pública, do Sistema de Controle Interno da Administração Pública Municipal e do Tribunal de Contas correspondente aos processos, aos documentos e às informações relacionadas ao Termo de Colaboração, bem como aos locais de execução do respectivo objeto;</w:t>
      </w:r>
    </w:p>
    <w:p w14:paraId="5796C508" w14:textId="4843FEC0" w:rsidR="007A4673" w:rsidRPr="007A4673" w:rsidRDefault="005A218C" w:rsidP="007A4673">
      <w:pPr>
        <w:pStyle w:val="textojustificadorecuoprimeiralinha"/>
        <w:spacing w:before="0" w:beforeAutospacing="0" w:after="0" w:afterAutospacing="0"/>
        <w:ind w:right="-1" w:firstLine="1699"/>
        <w:jc w:val="both"/>
        <w:rPr>
          <w:rFonts w:ascii="Arial" w:hAnsi="Arial" w:cs="Arial"/>
          <w:color w:val="000000"/>
        </w:rPr>
      </w:pPr>
      <w:r>
        <w:rPr>
          <w:rFonts w:ascii="Arial" w:hAnsi="Arial" w:cs="Arial"/>
          <w:color w:val="000000"/>
        </w:rPr>
        <w:t>5</w:t>
      </w:r>
      <w:r w:rsidR="007A4673" w:rsidRPr="007A4673">
        <w:rPr>
          <w:rFonts w:ascii="Arial" w:hAnsi="Arial" w:cs="Arial"/>
          <w:color w:val="000000"/>
        </w:rPr>
        <w:t>.5.2 abster-se, durante toda a vigência da parceria, de ter como dirigente membro de Poder ou do Ministério Público, ou dirigente de órgão ou entidade da administração pública municipal direta ou indireta, estendendo-se a vedação aos respectivos cônjuges ou companheiros, bem como parentes em linha reta, colateral ou por afinidade, até o segundo grau;</w:t>
      </w:r>
    </w:p>
    <w:p w14:paraId="4E11A2B1" w14:textId="16FE77F7" w:rsidR="007A4673" w:rsidRDefault="005A218C" w:rsidP="007A4673">
      <w:pPr>
        <w:pStyle w:val="textojustificadorecuoprimeiralinha"/>
        <w:spacing w:before="0" w:beforeAutospacing="0" w:after="0" w:afterAutospacing="0"/>
        <w:ind w:right="-1" w:firstLine="1699"/>
        <w:jc w:val="both"/>
        <w:rPr>
          <w:rFonts w:ascii="Arial" w:hAnsi="Arial" w:cs="Arial"/>
          <w:color w:val="000000"/>
        </w:rPr>
      </w:pPr>
      <w:r>
        <w:rPr>
          <w:rFonts w:ascii="Arial" w:hAnsi="Arial" w:cs="Arial"/>
          <w:color w:val="000000"/>
        </w:rPr>
        <w:t>5</w:t>
      </w:r>
      <w:r w:rsidR="007A4673" w:rsidRPr="007A4673">
        <w:rPr>
          <w:rFonts w:ascii="Arial" w:hAnsi="Arial" w:cs="Arial"/>
          <w:color w:val="000000"/>
        </w:rPr>
        <w:t>.5.3 cumprir os dispositivos legais relativos à transparência de seus atos, consistentes na divulgação pela via eletrônica de todas as informações sobre suas atividades e resultados, nos termos da Lei Federal n.º 12.527/2011 e do Art. 201 das Instruções nº 01/2020 do TCE-SP, atualizadas pela Resolução nº 23/2022 do Tribunal de Contas do Estado de São Paulo.</w:t>
      </w:r>
    </w:p>
    <w:p w14:paraId="356BE99B" w14:textId="77777777" w:rsidR="00E64C38" w:rsidRPr="007A4673" w:rsidRDefault="00E64C38" w:rsidP="00E64C38">
      <w:pPr>
        <w:pStyle w:val="textojustificadorecuoprimeiralinha"/>
        <w:spacing w:before="0" w:beforeAutospacing="0" w:after="0" w:afterAutospacing="0"/>
        <w:ind w:right="-1"/>
        <w:jc w:val="both"/>
        <w:rPr>
          <w:rFonts w:ascii="Arial" w:hAnsi="Arial" w:cs="Arial"/>
          <w:color w:val="000000"/>
        </w:rPr>
      </w:pPr>
    </w:p>
    <w:p w14:paraId="159B3187" w14:textId="3A25F4AA" w:rsidR="007A4673" w:rsidRPr="007A4673" w:rsidRDefault="005A218C" w:rsidP="007A4673">
      <w:pPr>
        <w:pStyle w:val="textojustificadorecuoprimeiralinha"/>
        <w:spacing w:before="0" w:beforeAutospacing="0" w:after="0" w:afterAutospacing="0"/>
        <w:ind w:right="-1" w:firstLine="1699"/>
        <w:jc w:val="both"/>
        <w:rPr>
          <w:rFonts w:ascii="Arial" w:hAnsi="Arial" w:cs="Arial"/>
          <w:color w:val="000000"/>
        </w:rPr>
      </w:pPr>
      <w:r>
        <w:rPr>
          <w:rFonts w:ascii="Arial" w:hAnsi="Arial" w:cs="Arial"/>
          <w:color w:val="000000"/>
        </w:rPr>
        <w:t>5</w:t>
      </w:r>
      <w:r w:rsidR="007A4673" w:rsidRPr="007A4673">
        <w:rPr>
          <w:rFonts w:ascii="Arial" w:hAnsi="Arial" w:cs="Arial"/>
          <w:color w:val="000000"/>
        </w:rPr>
        <w:t xml:space="preserve">.6 Quando a organização da sociedade civil deixar de adotar sem, justificativa suficiente, as medidas saneadoras apontadas pela administração pública ou pelos órgãos de controle interno ou externo, desviar a finalidade na aplicação dos recursos ou descumprir as obrigações estabelecidas nas </w:t>
      </w:r>
      <w:r w:rsidR="007A4673" w:rsidRPr="00B21BC8">
        <w:rPr>
          <w:rFonts w:ascii="Arial" w:hAnsi="Arial" w:cs="Arial"/>
          <w:color w:val="000000"/>
        </w:rPr>
        <w:t xml:space="preserve">cláusulas </w:t>
      </w:r>
      <w:r w:rsidR="007D1947" w:rsidRPr="00B21BC8">
        <w:rPr>
          <w:rFonts w:ascii="Arial" w:hAnsi="Arial" w:cs="Arial"/>
          <w:color w:val="000000"/>
        </w:rPr>
        <w:t>5</w:t>
      </w:r>
      <w:r w:rsidR="007A4673" w:rsidRPr="00B21BC8">
        <w:rPr>
          <w:rFonts w:ascii="Arial" w:hAnsi="Arial" w:cs="Arial"/>
          <w:color w:val="000000"/>
        </w:rPr>
        <w:t xml:space="preserve">.2.1 e </w:t>
      </w:r>
      <w:r w:rsidR="007D1947" w:rsidRPr="00B21BC8">
        <w:rPr>
          <w:rFonts w:ascii="Arial" w:hAnsi="Arial" w:cs="Arial"/>
          <w:color w:val="000000"/>
        </w:rPr>
        <w:t>5</w:t>
      </w:r>
      <w:r w:rsidR="007A4673" w:rsidRPr="00B21BC8">
        <w:rPr>
          <w:rFonts w:ascii="Arial" w:hAnsi="Arial" w:cs="Arial"/>
          <w:color w:val="000000"/>
        </w:rPr>
        <w:t>.2.2</w:t>
      </w:r>
      <w:r w:rsidR="007A4673" w:rsidRPr="007A4673">
        <w:rPr>
          <w:rFonts w:ascii="Arial" w:hAnsi="Arial" w:cs="Arial"/>
          <w:color w:val="000000"/>
        </w:rPr>
        <w:t>, o MUNICÍPIO poderá reter as parcelas dos recursos transferidos no âmbito da parceria, até o saneamento das impropriedades, conforme previsão do artigo 48, incisos II e III, da Lei Federal nº 13.019/2014</w:t>
      </w:r>
    </w:p>
    <w:p w14:paraId="71DC35B6" w14:textId="3C5AB269" w:rsidR="007A4673" w:rsidRPr="007A4673" w:rsidRDefault="007A4673" w:rsidP="009D3369">
      <w:pPr>
        <w:pStyle w:val="textojustificadorecuoprimeiralinha"/>
        <w:spacing w:before="0" w:beforeAutospacing="0" w:after="0" w:afterAutospacing="0"/>
        <w:ind w:right="-1"/>
        <w:jc w:val="both"/>
        <w:rPr>
          <w:rFonts w:ascii="Arial" w:hAnsi="Arial" w:cs="Arial"/>
          <w:color w:val="000000"/>
        </w:rPr>
      </w:pPr>
    </w:p>
    <w:p w14:paraId="28057723" w14:textId="1E8B4E2F" w:rsidR="007A4673" w:rsidRPr="007A4673" w:rsidRDefault="005A218C" w:rsidP="009D3369">
      <w:pPr>
        <w:pStyle w:val="textojustificadorecuoprimeiralinha"/>
        <w:spacing w:before="0" w:beforeAutospacing="0" w:after="0" w:afterAutospacing="0"/>
        <w:ind w:right="-1"/>
        <w:jc w:val="center"/>
        <w:rPr>
          <w:rFonts w:ascii="Arial" w:hAnsi="Arial" w:cs="Arial"/>
          <w:color w:val="000000"/>
        </w:rPr>
      </w:pPr>
      <w:r>
        <w:rPr>
          <w:rStyle w:val="Forte"/>
          <w:rFonts w:ascii="Arial" w:hAnsi="Arial" w:cs="Arial"/>
          <w:color w:val="000000"/>
        </w:rPr>
        <w:t>SEXTA</w:t>
      </w:r>
      <w:r w:rsidR="007A4673" w:rsidRPr="007A4673">
        <w:rPr>
          <w:rStyle w:val="Forte"/>
          <w:rFonts w:ascii="Arial" w:hAnsi="Arial" w:cs="Arial"/>
          <w:color w:val="000000"/>
        </w:rPr>
        <w:t xml:space="preserve"> - DA HIPÓTESE DE RETOMADA</w:t>
      </w:r>
    </w:p>
    <w:p w14:paraId="74B84278" w14:textId="48B0B07B" w:rsidR="007A4673" w:rsidRPr="007A4673" w:rsidRDefault="007A4673" w:rsidP="009D3369">
      <w:pPr>
        <w:pStyle w:val="textojustificadorecuoprimeiralinha"/>
        <w:spacing w:before="0" w:beforeAutospacing="0" w:after="0" w:afterAutospacing="0"/>
        <w:ind w:right="-1"/>
        <w:jc w:val="both"/>
        <w:rPr>
          <w:rFonts w:ascii="Arial" w:hAnsi="Arial" w:cs="Arial"/>
          <w:color w:val="000000"/>
        </w:rPr>
      </w:pPr>
    </w:p>
    <w:p w14:paraId="5BDADDBE" w14:textId="68FECE49" w:rsidR="007A4673" w:rsidRPr="007A4673" w:rsidRDefault="005A218C" w:rsidP="007A4673">
      <w:pPr>
        <w:pStyle w:val="textojustificadorecuoprimeiralinha"/>
        <w:spacing w:before="0" w:beforeAutospacing="0" w:after="0" w:afterAutospacing="0"/>
        <w:ind w:right="-1" w:firstLine="1699"/>
        <w:jc w:val="both"/>
        <w:rPr>
          <w:rFonts w:ascii="Arial" w:hAnsi="Arial" w:cs="Arial"/>
          <w:color w:val="000000"/>
        </w:rPr>
      </w:pPr>
      <w:r>
        <w:rPr>
          <w:rFonts w:ascii="Arial" w:hAnsi="Arial" w:cs="Arial"/>
          <w:color w:val="000000"/>
        </w:rPr>
        <w:t>6</w:t>
      </w:r>
      <w:r w:rsidR="007A4673" w:rsidRPr="007A4673">
        <w:rPr>
          <w:rFonts w:ascii="Arial" w:hAnsi="Arial" w:cs="Arial"/>
          <w:color w:val="000000"/>
        </w:rPr>
        <w:t>.1 Na hipótese de inexecução por culpa exclusiva da organização da sociedade civil, o MUNICÍPIO poderá, exclusivamente para assegurar o atendimento de serviços essenciais à população, por ato próprio e independentemente de autorização judicial, a fim de realizar ou manter a execução das metas ou atividades pactuadas:</w:t>
      </w:r>
    </w:p>
    <w:p w14:paraId="7679AE71" w14:textId="77777777" w:rsidR="007A4673" w:rsidRPr="007A4673" w:rsidRDefault="007A4673" w:rsidP="007A4673">
      <w:pPr>
        <w:pStyle w:val="textojustificadorecuoprimeiralinha"/>
        <w:spacing w:before="0" w:beforeAutospacing="0" w:after="0" w:afterAutospacing="0"/>
        <w:ind w:right="-1" w:firstLine="1699"/>
        <w:jc w:val="both"/>
        <w:rPr>
          <w:rFonts w:ascii="Arial" w:hAnsi="Arial" w:cs="Arial"/>
          <w:color w:val="000000"/>
        </w:rPr>
      </w:pPr>
      <w:r w:rsidRPr="007A4673">
        <w:rPr>
          <w:rFonts w:ascii="Arial" w:hAnsi="Arial" w:cs="Arial"/>
          <w:color w:val="000000"/>
        </w:rPr>
        <w:t>I - assumir a responsabilidade pela execução do restante do objeto previsto no plano de trabalho, no caso de paralisação, de modo a evitar sua descontinuidade, devendo ser considerado na prestação de contas o que foi executado pela organização da sociedade civil até o momento em que o MUNICÍPIO assumir as responsabilidades;</w:t>
      </w:r>
    </w:p>
    <w:p w14:paraId="35261EE3" w14:textId="77777777" w:rsidR="007A4673" w:rsidRPr="007A4673" w:rsidRDefault="007A4673" w:rsidP="007A4673">
      <w:pPr>
        <w:pStyle w:val="textojustificadorecuoprimeiralinha"/>
        <w:spacing w:before="0" w:beforeAutospacing="0" w:after="0" w:afterAutospacing="0"/>
        <w:ind w:right="-1" w:firstLine="1699"/>
        <w:jc w:val="both"/>
        <w:rPr>
          <w:rFonts w:ascii="Arial" w:hAnsi="Arial" w:cs="Arial"/>
          <w:color w:val="000000"/>
        </w:rPr>
      </w:pPr>
      <w:r w:rsidRPr="007A4673">
        <w:rPr>
          <w:rFonts w:ascii="Arial" w:hAnsi="Arial" w:cs="Arial"/>
          <w:color w:val="000000"/>
        </w:rPr>
        <w:t>II - retomar os bens públicos eventualmente em poder da organização da sociedade civil parceira, qualquer que tenha sido a modalidade ou título que concedeu direitos de uso de tais bens.</w:t>
      </w:r>
    </w:p>
    <w:p w14:paraId="127BAB6E" w14:textId="1F1EB46A" w:rsidR="007A4673" w:rsidRPr="007A4673" w:rsidRDefault="007A4673" w:rsidP="009D3369">
      <w:pPr>
        <w:pStyle w:val="textojustificadorecuoprimeiralinha"/>
        <w:spacing w:before="0" w:beforeAutospacing="0" w:after="0" w:afterAutospacing="0"/>
        <w:ind w:right="-1"/>
        <w:jc w:val="both"/>
        <w:rPr>
          <w:rFonts w:ascii="Arial" w:hAnsi="Arial" w:cs="Arial"/>
          <w:color w:val="000000"/>
        </w:rPr>
      </w:pPr>
    </w:p>
    <w:p w14:paraId="31CFF06B" w14:textId="3DD1982A" w:rsidR="007A4673" w:rsidRPr="007A4673" w:rsidRDefault="005A218C" w:rsidP="009D3369">
      <w:pPr>
        <w:pStyle w:val="textojustificadorecuoprimeiralinha"/>
        <w:spacing w:before="0" w:beforeAutospacing="0" w:after="0" w:afterAutospacing="0"/>
        <w:ind w:right="-1" w:firstLine="1699"/>
        <w:jc w:val="both"/>
        <w:rPr>
          <w:rFonts w:ascii="Arial" w:hAnsi="Arial" w:cs="Arial"/>
          <w:color w:val="000000"/>
        </w:rPr>
      </w:pPr>
      <w:r>
        <w:rPr>
          <w:rFonts w:ascii="Arial" w:hAnsi="Arial" w:cs="Arial"/>
          <w:color w:val="000000"/>
        </w:rPr>
        <w:t>6</w:t>
      </w:r>
      <w:r w:rsidR="007A4673" w:rsidRPr="007A4673">
        <w:rPr>
          <w:rFonts w:ascii="Arial" w:hAnsi="Arial" w:cs="Arial"/>
          <w:color w:val="000000"/>
        </w:rPr>
        <w:t xml:space="preserve">.2 As situações previstas na </w:t>
      </w:r>
      <w:r w:rsidR="007A4673" w:rsidRPr="00B21BC8">
        <w:rPr>
          <w:rFonts w:ascii="Arial" w:hAnsi="Arial" w:cs="Arial"/>
          <w:color w:val="000000"/>
        </w:rPr>
        <w:t xml:space="preserve">cláusula </w:t>
      </w:r>
      <w:r w:rsidRPr="00B21BC8">
        <w:rPr>
          <w:rFonts w:ascii="Arial" w:hAnsi="Arial" w:cs="Arial"/>
          <w:color w:val="000000"/>
        </w:rPr>
        <w:t>6</w:t>
      </w:r>
      <w:r w:rsidR="007A4673" w:rsidRPr="00B21BC8">
        <w:rPr>
          <w:rFonts w:ascii="Arial" w:hAnsi="Arial" w:cs="Arial"/>
          <w:color w:val="000000"/>
        </w:rPr>
        <w:t>.1</w:t>
      </w:r>
      <w:r w:rsidR="007A4673" w:rsidRPr="007A4673">
        <w:rPr>
          <w:rFonts w:ascii="Arial" w:hAnsi="Arial" w:cs="Arial"/>
          <w:color w:val="000000"/>
        </w:rPr>
        <w:t xml:space="preserve"> devem ser comunicadas pelo gestor da parceria à Secretária Municipal de Assistência Social, Pessoa com Deficiência e Direitos Humanos.</w:t>
      </w:r>
    </w:p>
    <w:p w14:paraId="67210CB0" w14:textId="77777777" w:rsidR="009D3369" w:rsidRDefault="009D3369" w:rsidP="009D3369">
      <w:pPr>
        <w:pStyle w:val="textojustificadorecuoprimeiralinha"/>
        <w:spacing w:before="0" w:beforeAutospacing="0" w:after="0" w:afterAutospacing="0"/>
        <w:ind w:right="-1"/>
        <w:jc w:val="both"/>
        <w:rPr>
          <w:rFonts w:ascii="Arial" w:hAnsi="Arial" w:cs="Arial"/>
          <w:color w:val="000000"/>
        </w:rPr>
      </w:pPr>
    </w:p>
    <w:p w14:paraId="6B83A5DE" w14:textId="181E9997" w:rsidR="007A4673" w:rsidRPr="007A4673" w:rsidRDefault="005A218C" w:rsidP="006064BD">
      <w:pPr>
        <w:pStyle w:val="textojustificadorecuoprimeiralinha"/>
        <w:spacing w:before="0" w:beforeAutospacing="0" w:after="0" w:afterAutospacing="0"/>
        <w:ind w:right="-1"/>
        <w:jc w:val="center"/>
        <w:rPr>
          <w:rFonts w:ascii="Arial" w:hAnsi="Arial" w:cs="Arial"/>
          <w:color w:val="000000"/>
        </w:rPr>
      </w:pPr>
      <w:r>
        <w:rPr>
          <w:rStyle w:val="Forte"/>
          <w:rFonts w:ascii="Arial" w:hAnsi="Arial" w:cs="Arial"/>
          <w:color w:val="000000"/>
        </w:rPr>
        <w:t>SÉTIMA</w:t>
      </w:r>
      <w:r w:rsidR="007A4673" w:rsidRPr="007A4673">
        <w:rPr>
          <w:rStyle w:val="Forte"/>
          <w:rFonts w:ascii="Arial" w:hAnsi="Arial" w:cs="Arial"/>
          <w:color w:val="000000"/>
        </w:rPr>
        <w:t xml:space="preserve"> - DAS SANÇÕES</w:t>
      </w:r>
    </w:p>
    <w:p w14:paraId="347F3447" w14:textId="79F09F5D" w:rsidR="007A4673" w:rsidRPr="007A4673" w:rsidRDefault="007A4673" w:rsidP="009D3369">
      <w:pPr>
        <w:pStyle w:val="textojustificadorecuoprimeiralinha"/>
        <w:spacing w:before="0" w:beforeAutospacing="0" w:after="0" w:afterAutospacing="0"/>
        <w:ind w:right="-1"/>
        <w:jc w:val="both"/>
        <w:rPr>
          <w:rFonts w:ascii="Arial" w:hAnsi="Arial" w:cs="Arial"/>
          <w:color w:val="000000"/>
        </w:rPr>
      </w:pPr>
    </w:p>
    <w:p w14:paraId="0F0560BC" w14:textId="62CB4A57" w:rsidR="007A4673" w:rsidRPr="007A4673" w:rsidRDefault="005A218C" w:rsidP="007A4673">
      <w:pPr>
        <w:pStyle w:val="textojustificadorecuoprimeiralinha"/>
        <w:spacing w:before="0" w:beforeAutospacing="0" w:after="0" w:afterAutospacing="0"/>
        <w:ind w:right="-1" w:firstLine="1699"/>
        <w:jc w:val="both"/>
        <w:rPr>
          <w:rFonts w:ascii="Arial" w:hAnsi="Arial" w:cs="Arial"/>
          <w:color w:val="000000"/>
        </w:rPr>
      </w:pPr>
      <w:r>
        <w:rPr>
          <w:rFonts w:ascii="Arial" w:hAnsi="Arial" w:cs="Arial"/>
          <w:color w:val="000000"/>
        </w:rPr>
        <w:t>7</w:t>
      </w:r>
      <w:r w:rsidR="007A4673" w:rsidRPr="007A4673">
        <w:rPr>
          <w:rFonts w:ascii="Arial" w:hAnsi="Arial" w:cs="Arial"/>
          <w:color w:val="000000"/>
        </w:rPr>
        <w:t>.1 Pela execução da parceria em desacordo com o Plano de Trabalho e com as normas da Lei Federal n.º 13.019/2014 e da legislação específica, o MUNICÍPIO poderá, garantida a prévia defesa, aplicar à organização da sociedade civil as seguintes sanções:</w:t>
      </w:r>
    </w:p>
    <w:p w14:paraId="5C5CD713" w14:textId="77777777" w:rsidR="007A4673" w:rsidRPr="007A4673" w:rsidRDefault="007A4673" w:rsidP="007A4673">
      <w:pPr>
        <w:pStyle w:val="textojustificadorecuoprimeiralinha"/>
        <w:spacing w:before="0" w:beforeAutospacing="0" w:after="0" w:afterAutospacing="0"/>
        <w:ind w:right="-1" w:firstLine="1699"/>
        <w:jc w:val="both"/>
        <w:rPr>
          <w:rFonts w:ascii="Arial" w:hAnsi="Arial" w:cs="Arial"/>
          <w:color w:val="000000"/>
        </w:rPr>
      </w:pPr>
      <w:r w:rsidRPr="007A4673">
        <w:rPr>
          <w:rFonts w:ascii="Arial" w:hAnsi="Arial" w:cs="Arial"/>
          <w:color w:val="000000"/>
        </w:rPr>
        <w:t>I - advertência;</w:t>
      </w:r>
    </w:p>
    <w:p w14:paraId="70B3D861" w14:textId="77777777" w:rsidR="007A4673" w:rsidRPr="007A4673" w:rsidRDefault="007A4673" w:rsidP="007A4673">
      <w:pPr>
        <w:pStyle w:val="textojustificadorecuoprimeiralinha"/>
        <w:spacing w:before="0" w:beforeAutospacing="0" w:after="0" w:afterAutospacing="0"/>
        <w:ind w:right="-1" w:firstLine="1699"/>
        <w:jc w:val="both"/>
        <w:rPr>
          <w:rFonts w:ascii="Arial" w:hAnsi="Arial" w:cs="Arial"/>
          <w:color w:val="000000"/>
        </w:rPr>
      </w:pPr>
      <w:r w:rsidRPr="007A4673">
        <w:rPr>
          <w:rFonts w:ascii="Arial" w:hAnsi="Arial" w:cs="Arial"/>
          <w:color w:val="000000"/>
        </w:rPr>
        <w:t>II - suspensão temporária da participação em chamamento público e impedimento de celebrar parceria ou contrato com órgãos e entidades do MUNICÍPIO, por prazo não superior a dois anos;</w:t>
      </w:r>
    </w:p>
    <w:p w14:paraId="3E80F155" w14:textId="77777777" w:rsidR="007A4673" w:rsidRPr="007A4673" w:rsidRDefault="007A4673" w:rsidP="007A4673">
      <w:pPr>
        <w:pStyle w:val="textojustificadorecuoprimeiralinha"/>
        <w:spacing w:before="0" w:beforeAutospacing="0" w:after="0" w:afterAutospacing="0"/>
        <w:ind w:right="-1" w:firstLine="1699"/>
        <w:jc w:val="both"/>
        <w:rPr>
          <w:rFonts w:ascii="Arial" w:hAnsi="Arial" w:cs="Arial"/>
          <w:color w:val="000000"/>
        </w:rPr>
      </w:pPr>
      <w:r w:rsidRPr="007A4673">
        <w:rPr>
          <w:rFonts w:ascii="Arial" w:hAnsi="Arial" w:cs="Arial"/>
          <w:color w:val="000000"/>
        </w:rPr>
        <w:t>III - 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pública pelos prejuízos resultantes e após decorrido o prazo da sanção aplicada com base no inciso II.</w:t>
      </w:r>
    </w:p>
    <w:p w14:paraId="73B71986" w14:textId="77777777" w:rsidR="007A4673" w:rsidRPr="007A4673" w:rsidRDefault="007A4673" w:rsidP="007A4673">
      <w:pPr>
        <w:pStyle w:val="textojustificadorecuoprimeiralinha"/>
        <w:spacing w:before="0" w:beforeAutospacing="0" w:after="0" w:afterAutospacing="0"/>
        <w:ind w:right="-1" w:firstLine="1699"/>
        <w:jc w:val="both"/>
        <w:rPr>
          <w:rFonts w:ascii="Arial" w:hAnsi="Arial" w:cs="Arial"/>
          <w:color w:val="000000"/>
        </w:rPr>
      </w:pPr>
      <w:r w:rsidRPr="007A4673">
        <w:rPr>
          <w:rFonts w:ascii="Arial" w:hAnsi="Arial" w:cs="Arial"/>
          <w:color w:val="000000"/>
        </w:rPr>
        <w:t>§ 1º As sanções estabelecidas nos incisos I, II e III são de competência exclusiva da Secretária Municipal de Assistência Social, Pessoa com Deficiência e Direitos Humanos, facultada a defesa do interessado no respectivo processo, no prazo de dez dias da abertura de vista, podendo a reabilitação ser requerida após dois anos de aplicação da penalidade.</w:t>
      </w:r>
    </w:p>
    <w:p w14:paraId="525B2D1A" w14:textId="77777777" w:rsidR="007A4673" w:rsidRPr="007A4673" w:rsidRDefault="007A4673" w:rsidP="007A4673">
      <w:pPr>
        <w:pStyle w:val="textojustificadorecuoprimeiralinha"/>
        <w:spacing w:before="0" w:beforeAutospacing="0" w:after="0" w:afterAutospacing="0"/>
        <w:ind w:right="-1" w:firstLine="1699"/>
        <w:jc w:val="both"/>
        <w:rPr>
          <w:rFonts w:ascii="Arial" w:hAnsi="Arial" w:cs="Arial"/>
          <w:color w:val="000000"/>
        </w:rPr>
      </w:pPr>
      <w:r w:rsidRPr="007A4673">
        <w:rPr>
          <w:rFonts w:ascii="Arial" w:hAnsi="Arial" w:cs="Arial"/>
          <w:color w:val="000000"/>
        </w:rPr>
        <w:t>§ 2º Prescreve em cinco anos, contados a partir da data da apresentação da prestação de contas, a aplicação de penalidade decorrente de infração relacionada à execução da parceria.</w:t>
      </w:r>
    </w:p>
    <w:p w14:paraId="0EDE2F5E" w14:textId="77777777" w:rsidR="007A4673" w:rsidRPr="007A4673" w:rsidRDefault="007A4673" w:rsidP="007A4673">
      <w:pPr>
        <w:pStyle w:val="textojustificadorecuoprimeiralinha"/>
        <w:spacing w:before="0" w:beforeAutospacing="0" w:after="0" w:afterAutospacing="0"/>
        <w:ind w:right="-1" w:firstLine="1699"/>
        <w:jc w:val="both"/>
        <w:rPr>
          <w:rFonts w:ascii="Arial" w:hAnsi="Arial" w:cs="Arial"/>
          <w:color w:val="000000"/>
        </w:rPr>
      </w:pPr>
      <w:r w:rsidRPr="007A4673">
        <w:rPr>
          <w:rFonts w:ascii="Arial" w:hAnsi="Arial" w:cs="Arial"/>
          <w:color w:val="000000"/>
        </w:rPr>
        <w:t>§ 3º A prescrição será interrompida com a edição de ato administrativo voltado à apuração da infração.</w:t>
      </w:r>
    </w:p>
    <w:p w14:paraId="3251E984" w14:textId="29314FAE" w:rsidR="007A4673" w:rsidRPr="007A4673" w:rsidRDefault="007A4673" w:rsidP="005A218C">
      <w:pPr>
        <w:pStyle w:val="textojustificadorecuoprimeiralinha"/>
        <w:tabs>
          <w:tab w:val="left" w:pos="2830"/>
        </w:tabs>
        <w:spacing w:before="0" w:beforeAutospacing="0" w:after="0" w:afterAutospacing="0"/>
        <w:ind w:right="-1"/>
        <w:jc w:val="both"/>
        <w:rPr>
          <w:rFonts w:ascii="Arial" w:hAnsi="Arial" w:cs="Arial"/>
          <w:color w:val="000000"/>
        </w:rPr>
      </w:pPr>
    </w:p>
    <w:p w14:paraId="0B783B8E" w14:textId="00A67A0F" w:rsidR="007A4673" w:rsidRPr="007A4673" w:rsidRDefault="005A218C" w:rsidP="00CD21D7">
      <w:pPr>
        <w:pStyle w:val="textojustificadorecuoprimeiralinha"/>
        <w:spacing w:before="0" w:beforeAutospacing="0" w:after="0" w:afterAutospacing="0"/>
        <w:ind w:right="-1"/>
        <w:jc w:val="center"/>
        <w:rPr>
          <w:rFonts w:ascii="Arial" w:hAnsi="Arial" w:cs="Arial"/>
          <w:color w:val="000000"/>
        </w:rPr>
      </w:pPr>
      <w:r>
        <w:rPr>
          <w:rStyle w:val="Forte"/>
          <w:rFonts w:ascii="Arial" w:hAnsi="Arial" w:cs="Arial"/>
          <w:color w:val="000000"/>
        </w:rPr>
        <w:t>OITAVA</w:t>
      </w:r>
      <w:r w:rsidR="007A4673" w:rsidRPr="007A4673">
        <w:rPr>
          <w:rStyle w:val="Forte"/>
          <w:rFonts w:ascii="Arial" w:hAnsi="Arial" w:cs="Arial"/>
          <w:color w:val="000000"/>
        </w:rPr>
        <w:t xml:space="preserve"> - DOS BENS REMANESCENTE</w:t>
      </w:r>
    </w:p>
    <w:p w14:paraId="1E917ED2" w14:textId="35A931D0" w:rsidR="007A4673" w:rsidRPr="007A4673" w:rsidRDefault="007A4673" w:rsidP="00CD21D7">
      <w:pPr>
        <w:pStyle w:val="textojustificadorecuoprimeiralinha"/>
        <w:spacing w:before="0" w:beforeAutospacing="0" w:after="0" w:afterAutospacing="0"/>
        <w:ind w:right="-1"/>
        <w:jc w:val="both"/>
        <w:rPr>
          <w:rFonts w:ascii="Arial" w:hAnsi="Arial" w:cs="Arial"/>
          <w:color w:val="000000"/>
        </w:rPr>
      </w:pPr>
    </w:p>
    <w:p w14:paraId="4EBAF5A9" w14:textId="16695FC2" w:rsidR="007A4673" w:rsidRDefault="005A218C" w:rsidP="007A4673">
      <w:pPr>
        <w:pStyle w:val="textojustificadorecuoprimeiralinha"/>
        <w:spacing w:before="0" w:beforeAutospacing="0" w:after="0" w:afterAutospacing="0"/>
        <w:ind w:right="-1" w:firstLine="1699"/>
        <w:jc w:val="both"/>
        <w:rPr>
          <w:rFonts w:ascii="Arial" w:hAnsi="Arial" w:cs="Arial"/>
          <w:color w:val="000000"/>
        </w:rPr>
      </w:pPr>
      <w:r>
        <w:rPr>
          <w:rFonts w:ascii="Arial" w:hAnsi="Arial" w:cs="Arial"/>
          <w:color w:val="000000"/>
        </w:rPr>
        <w:t>8</w:t>
      </w:r>
      <w:r w:rsidR="007A4673" w:rsidRPr="007A4673">
        <w:rPr>
          <w:rFonts w:ascii="Arial" w:hAnsi="Arial" w:cs="Arial"/>
          <w:color w:val="000000"/>
        </w:rPr>
        <w:t>.1. Para os fins deste Termo de Colaboração, consideram-se bens remanescentes os equipamentos e materiais de natureza permanente, necessários à consecução do objeto, que tenham sido adquiridos, produzidos ou transformados com recursos repassados pela administração pública, mas que a ele não se incorporam, nos termos do Art. 36 da Lei Federal n.º 13.019/2014.</w:t>
      </w:r>
    </w:p>
    <w:p w14:paraId="76EFBB6A" w14:textId="77777777" w:rsidR="00E64C38" w:rsidRPr="007A4673" w:rsidRDefault="00E64C38" w:rsidP="00E64C38">
      <w:pPr>
        <w:pStyle w:val="textojustificadorecuoprimeiralinha"/>
        <w:spacing w:before="0" w:beforeAutospacing="0" w:after="0" w:afterAutospacing="0"/>
        <w:ind w:right="-1"/>
        <w:jc w:val="both"/>
        <w:rPr>
          <w:rFonts w:ascii="Arial" w:hAnsi="Arial" w:cs="Arial"/>
          <w:color w:val="000000"/>
        </w:rPr>
      </w:pPr>
    </w:p>
    <w:p w14:paraId="756F3726" w14:textId="74A3B5E8" w:rsidR="007A4673" w:rsidRPr="00AA7B73" w:rsidRDefault="005A218C" w:rsidP="00AA7B73">
      <w:pPr>
        <w:ind w:firstLine="1701"/>
        <w:jc w:val="both"/>
        <w:rPr>
          <w:rFonts w:ascii="Arial" w:hAnsi="Arial" w:cs="Arial"/>
        </w:rPr>
      </w:pPr>
      <w:r>
        <w:rPr>
          <w:rFonts w:ascii="Arial" w:hAnsi="Arial" w:cs="Arial"/>
        </w:rPr>
        <w:t>8</w:t>
      </w:r>
      <w:r w:rsidR="007A4673" w:rsidRPr="00AA7B73">
        <w:rPr>
          <w:rFonts w:ascii="Arial" w:hAnsi="Arial" w:cs="Arial"/>
        </w:rPr>
        <w:t>.2. Os equipamentos e materiais permanentes adquiridos com recursos provenientes da parceria deverão ser gravados com cláusula de inalienabilidade e incorporados ao Município (Fundo</w:t>
      </w:r>
      <w:r w:rsidR="00E64C38" w:rsidRPr="00AA7B73">
        <w:rPr>
          <w:rFonts w:ascii="Arial" w:hAnsi="Arial" w:cs="Arial"/>
        </w:rPr>
        <w:t xml:space="preserve"> </w:t>
      </w:r>
      <w:r w:rsidR="007A4673" w:rsidRPr="00AA7B73">
        <w:rPr>
          <w:rFonts w:ascii="Arial" w:hAnsi="Arial" w:cs="Arial"/>
        </w:rPr>
        <w:t>Municipal de Assistência Social) ao término da parceria, denúncia ou em caso de extinção da Organização da Sociedade Civil.</w:t>
      </w:r>
    </w:p>
    <w:p w14:paraId="1F98462E" w14:textId="77777777" w:rsidR="00E64C38" w:rsidRPr="00AA7B73" w:rsidRDefault="00E64C38" w:rsidP="00AA7B73">
      <w:pPr>
        <w:jc w:val="both"/>
        <w:rPr>
          <w:rFonts w:ascii="Arial" w:hAnsi="Arial" w:cs="Arial"/>
        </w:rPr>
      </w:pPr>
    </w:p>
    <w:p w14:paraId="46A39614" w14:textId="0A6909AA" w:rsidR="007A4673" w:rsidRPr="00AA7B73" w:rsidRDefault="005A218C" w:rsidP="00AA7B73">
      <w:pPr>
        <w:ind w:firstLine="1701"/>
        <w:jc w:val="both"/>
        <w:rPr>
          <w:rFonts w:ascii="Arial" w:hAnsi="Arial" w:cs="Arial"/>
        </w:rPr>
      </w:pPr>
      <w:r>
        <w:rPr>
          <w:rFonts w:ascii="Arial" w:hAnsi="Arial" w:cs="Arial"/>
        </w:rPr>
        <w:t>8</w:t>
      </w:r>
      <w:r w:rsidR="007A4673" w:rsidRPr="00AA7B73">
        <w:rPr>
          <w:rFonts w:ascii="Arial" w:hAnsi="Arial" w:cs="Arial"/>
        </w:rPr>
        <w:t>.3</w:t>
      </w:r>
      <w:r w:rsidR="00E64C38" w:rsidRPr="00AA7B73">
        <w:rPr>
          <w:rFonts w:ascii="Arial" w:hAnsi="Arial" w:cs="Arial"/>
        </w:rPr>
        <w:t xml:space="preserve"> </w:t>
      </w:r>
      <w:r w:rsidR="007A4673" w:rsidRPr="00AA7B73">
        <w:rPr>
          <w:rFonts w:ascii="Arial" w:hAnsi="Arial" w:cs="Arial"/>
        </w:rPr>
        <w:t>Caberá à Organização da Sociedade Civil providenciar,</w:t>
      </w:r>
      <w:r w:rsidR="00E64C38" w:rsidRPr="00AA7B73">
        <w:rPr>
          <w:rFonts w:ascii="Arial" w:hAnsi="Arial" w:cs="Arial"/>
        </w:rPr>
        <w:t xml:space="preserve"> </w:t>
      </w:r>
      <w:r w:rsidR="007A4673" w:rsidRPr="00AA7B73">
        <w:rPr>
          <w:rFonts w:ascii="Arial" w:hAnsi="Arial" w:cs="Arial"/>
        </w:rPr>
        <w:t xml:space="preserve">no prazo máximo de 60 (trinta) dias, contados do término da parceria, denúncia ou da extinção, a documentação necessária à doação e patrimonialização dos bens ao </w:t>
      </w:r>
      <w:r w:rsidR="00E64C38" w:rsidRPr="00AA7B73">
        <w:rPr>
          <w:rFonts w:ascii="Arial" w:hAnsi="Arial" w:cs="Arial"/>
        </w:rPr>
        <w:t>Município</w:t>
      </w:r>
      <w:r w:rsidR="007A4673" w:rsidRPr="00AA7B73">
        <w:rPr>
          <w:rFonts w:ascii="Arial" w:hAnsi="Arial" w:cs="Arial"/>
        </w:rPr>
        <w:t xml:space="preserve"> no Fundo Público originário dos recursos utilizados na aquisição, na forma do regulamento municipal, formalizando a entrega do(s) bem(</w:t>
      </w:r>
      <w:proofErr w:type="spellStart"/>
      <w:r w:rsidR="007A4673" w:rsidRPr="00AA7B73">
        <w:rPr>
          <w:rFonts w:ascii="Arial" w:hAnsi="Arial" w:cs="Arial"/>
        </w:rPr>
        <w:t>ns</w:t>
      </w:r>
      <w:proofErr w:type="spellEnd"/>
      <w:r w:rsidR="007A4673" w:rsidRPr="00AA7B73">
        <w:rPr>
          <w:rFonts w:ascii="Arial" w:hAnsi="Arial" w:cs="Arial"/>
        </w:rPr>
        <w:t>), sob pena de ter que indenizar.</w:t>
      </w:r>
    </w:p>
    <w:p w14:paraId="5B8B781B" w14:textId="77777777" w:rsidR="00CD21D7" w:rsidRPr="00AA7B73" w:rsidRDefault="00CD21D7" w:rsidP="00AA7B73">
      <w:pPr>
        <w:jc w:val="both"/>
        <w:rPr>
          <w:rFonts w:ascii="Arial" w:hAnsi="Arial" w:cs="Arial"/>
        </w:rPr>
      </w:pPr>
    </w:p>
    <w:p w14:paraId="71682AC5" w14:textId="02B4C599" w:rsidR="007A4673" w:rsidRPr="007A4673" w:rsidRDefault="005A218C" w:rsidP="00CD21D7">
      <w:pPr>
        <w:pStyle w:val="textojustificadorecuoprimeiralinha"/>
        <w:spacing w:before="0" w:beforeAutospacing="0" w:after="0" w:afterAutospacing="0"/>
        <w:ind w:right="-1"/>
        <w:jc w:val="center"/>
        <w:rPr>
          <w:rFonts w:ascii="Arial" w:hAnsi="Arial" w:cs="Arial"/>
          <w:color w:val="000000"/>
        </w:rPr>
      </w:pPr>
      <w:r>
        <w:rPr>
          <w:rStyle w:val="Forte"/>
          <w:rFonts w:ascii="Arial" w:hAnsi="Arial" w:cs="Arial"/>
          <w:color w:val="000000"/>
        </w:rPr>
        <w:t>NONA</w:t>
      </w:r>
      <w:r w:rsidR="007A4673" w:rsidRPr="007A4673">
        <w:rPr>
          <w:rStyle w:val="Forte"/>
          <w:rFonts w:ascii="Arial" w:hAnsi="Arial" w:cs="Arial"/>
          <w:color w:val="000000"/>
        </w:rPr>
        <w:t xml:space="preserve"> - DA LEI GERAL DE PROTEÇÃO DE DADOS</w:t>
      </w:r>
    </w:p>
    <w:p w14:paraId="443DB87C" w14:textId="108B8FA2" w:rsidR="007A4673" w:rsidRPr="007A4673" w:rsidRDefault="007A4673" w:rsidP="00CD21D7">
      <w:pPr>
        <w:pStyle w:val="textojustificadorecuoprimeiralinha"/>
        <w:spacing w:before="0" w:beforeAutospacing="0" w:after="0" w:afterAutospacing="0"/>
        <w:ind w:right="-1"/>
        <w:jc w:val="both"/>
        <w:rPr>
          <w:rFonts w:ascii="Arial" w:hAnsi="Arial" w:cs="Arial"/>
          <w:color w:val="000000"/>
        </w:rPr>
      </w:pPr>
    </w:p>
    <w:p w14:paraId="0EDB3CB3" w14:textId="1B2AB4BC" w:rsidR="007A4673" w:rsidRPr="007A4673" w:rsidRDefault="005A218C" w:rsidP="007A4673">
      <w:pPr>
        <w:pStyle w:val="textojustificadorecuoprimeiralinha"/>
        <w:spacing w:before="0" w:beforeAutospacing="0" w:after="0" w:afterAutospacing="0"/>
        <w:ind w:right="-1" w:firstLine="1699"/>
        <w:jc w:val="both"/>
        <w:rPr>
          <w:rFonts w:ascii="Arial" w:hAnsi="Arial" w:cs="Arial"/>
          <w:color w:val="000000"/>
        </w:rPr>
      </w:pPr>
      <w:r>
        <w:rPr>
          <w:rFonts w:ascii="Arial" w:hAnsi="Arial" w:cs="Arial"/>
          <w:color w:val="000000"/>
        </w:rPr>
        <w:t>9</w:t>
      </w:r>
      <w:r w:rsidR="007A4673" w:rsidRPr="007A4673">
        <w:rPr>
          <w:rFonts w:ascii="Arial" w:hAnsi="Arial" w:cs="Arial"/>
          <w:color w:val="000000"/>
        </w:rPr>
        <w:t>.1 Cabe ao Município, através da SMASDH gerenciar os riscos relativos ao tratamento de dados pessoais, visando adequação dos mesmos à LGPD, na forma prevista pelo Decreto n.º 21.906, de 14 de janeiro de 2022 que dispôs sobre o Programa de Proteção de Dados no Poder Executivo Municipal.</w:t>
      </w:r>
    </w:p>
    <w:p w14:paraId="20498AFA" w14:textId="2DFB07F8" w:rsidR="007A4673" w:rsidRPr="007A4673" w:rsidRDefault="007A4673" w:rsidP="00CD21D7">
      <w:pPr>
        <w:pStyle w:val="textojustificadorecuoprimeiralinha"/>
        <w:spacing w:before="0" w:beforeAutospacing="0" w:after="0" w:afterAutospacing="0"/>
        <w:ind w:right="-1"/>
        <w:jc w:val="both"/>
        <w:rPr>
          <w:rFonts w:ascii="Arial" w:hAnsi="Arial" w:cs="Arial"/>
          <w:color w:val="000000"/>
        </w:rPr>
      </w:pPr>
    </w:p>
    <w:p w14:paraId="40655A75" w14:textId="6C0D25B1" w:rsidR="007A4673" w:rsidRPr="007A4673" w:rsidRDefault="007A4673" w:rsidP="00CD21D7">
      <w:pPr>
        <w:pStyle w:val="textojustificadorecuoprimeiralinha"/>
        <w:spacing w:before="0" w:beforeAutospacing="0" w:after="0" w:afterAutospacing="0"/>
        <w:ind w:right="-1"/>
        <w:jc w:val="center"/>
        <w:rPr>
          <w:rFonts w:ascii="Arial" w:hAnsi="Arial" w:cs="Arial"/>
          <w:color w:val="000000"/>
        </w:rPr>
      </w:pPr>
      <w:r w:rsidRPr="007A4673">
        <w:rPr>
          <w:rStyle w:val="Forte"/>
          <w:rFonts w:ascii="Arial" w:hAnsi="Arial" w:cs="Arial"/>
          <w:color w:val="000000"/>
        </w:rPr>
        <w:t>DÉCIMA - DO FORO</w:t>
      </w:r>
    </w:p>
    <w:p w14:paraId="0B4C18D8" w14:textId="126D9082" w:rsidR="007A4673" w:rsidRPr="007A4673" w:rsidRDefault="007A4673" w:rsidP="00CD21D7">
      <w:pPr>
        <w:pStyle w:val="textojustificadorecuoprimeiralinha"/>
        <w:spacing w:before="0" w:beforeAutospacing="0" w:after="0" w:afterAutospacing="0"/>
        <w:ind w:right="-1"/>
        <w:jc w:val="both"/>
        <w:rPr>
          <w:rFonts w:ascii="Arial" w:hAnsi="Arial" w:cs="Arial"/>
          <w:color w:val="000000"/>
        </w:rPr>
      </w:pPr>
    </w:p>
    <w:p w14:paraId="0161BDE3" w14:textId="36291F52" w:rsidR="007A4673" w:rsidRDefault="007A4673" w:rsidP="007A4673">
      <w:pPr>
        <w:pStyle w:val="textojustificadorecuoprimeiralinha"/>
        <w:spacing w:before="0" w:beforeAutospacing="0" w:after="0" w:afterAutospacing="0"/>
        <w:ind w:right="-1" w:firstLine="1699"/>
        <w:jc w:val="both"/>
        <w:rPr>
          <w:rFonts w:ascii="Arial" w:hAnsi="Arial" w:cs="Arial"/>
          <w:color w:val="000000"/>
        </w:rPr>
      </w:pPr>
      <w:r w:rsidRPr="007A4673">
        <w:rPr>
          <w:rFonts w:ascii="Arial" w:hAnsi="Arial" w:cs="Arial"/>
          <w:color w:val="000000"/>
        </w:rPr>
        <w:t>1</w:t>
      </w:r>
      <w:r w:rsidR="005A218C">
        <w:rPr>
          <w:rFonts w:ascii="Arial" w:hAnsi="Arial" w:cs="Arial"/>
          <w:color w:val="000000"/>
        </w:rPr>
        <w:t>0</w:t>
      </w:r>
      <w:r w:rsidRPr="007A4673">
        <w:rPr>
          <w:rFonts w:ascii="Arial" w:hAnsi="Arial" w:cs="Arial"/>
          <w:color w:val="000000"/>
        </w:rPr>
        <w:t>.1. As partes elegem o foro da Comarca de Campinas para dirimir quaisquer questões oriundas deste Termo, com renúncia de qualquer outro, por mais privilegiado que seja.</w:t>
      </w:r>
    </w:p>
    <w:p w14:paraId="5758EC20" w14:textId="77777777" w:rsidR="00E64C38" w:rsidRPr="007A4673" w:rsidRDefault="00E64C38" w:rsidP="00E64C38">
      <w:pPr>
        <w:pStyle w:val="textojustificadorecuoprimeiralinha"/>
        <w:spacing w:before="0" w:beforeAutospacing="0" w:after="0" w:afterAutospacing="0"/>
        <w:ind w:right="-1"/>
        <w:jc w:val="both"/>
        <w:rPr>
          <w:rFonts w:ascii="Arial" w:hAnsi="Arial" w:cs="Arial"/>
          <w:color w:val="000000"/>
        </w:rPr>
      </w:pPr>
    </w:p>
    <w:p w14:paraId="1DBE4F69" w14:textId="30185202" w:rsidR="007A4673" w:rsidRDefault="007A4673" w:rsidP="007A4673">
      <w:pPr>
        <w:pStyle w:val="textojustificadorecuoprimeiralinha"/>
        <w:spacing w:before="0" w:beforeAutospacing="0" w:after="0" w:afterAutospacing="0"/>
        <w:ind w:right="-1" w:firstLine="1699"/>
        <w:jc w:val="both"/>
        <w:rPr>
          <w:rFonts w:ascii="Arial" w:hAnsi="Arial" w:cs="Arial"/>
          <w:color w:val="000000"/>
        </w:rPr>
      </w:pPr>
      <w:r w:rsidRPr="007A4673">
        <w:rPr>
          <w:rFonts w:ascii="Arial" w:hAnsi="Arial" w:cs="Arial"/>
          <w:color w:val="000000"/>
        </w:rPr>
        <w:t>1</w:t>
      </w:r>
      <w:r w:rsidR="005A218C">
        <w:rPr>
          <w:rFonts w:ascii="Arial" w:hAnsi="Arial" w:cs="Arial"/>
          <w:color w:val="000000"/>
        </w:rPr>
        <w:t>0</w:t>
      </w:r>
      <w:r w:rsidRPr="007A4673">
        <w:rPr>
          <w:rFonts w:ascii="Arial" w:hAnsi="Arial" w:cs="Arial"/>
          <w:color w:val="000000"/>
        </w:rPr>
        <w:t>.2 É obrigatória, nos termos do artigo 42, inciso XVII da Lei Federal n.º 13.019/2014, a prévia tentativa de solução administrativa de eventuais conflitos, com a participação de órgão encarregado de assessoramento jurídico integrante da estrutura da administração pública.</w:t>
      </w:r>
    </w:p>
    <w:p w14:paraId="60156CC0" w14:textId="77777777" w:rsidR="00E64C38" w:rsidRPr="007A4673" w:rsidRDefault="00E64C38" w:rsidP="00E64C38">
      <w:pPr>
        <w:pStyle w:val="textojustificadorecuoprimeiralinha"/>
        <w:spacing w:before="0" w:beforeAutospacing="0" w:after="0" w:afterAutospacing="0"/>
        <w:ind w:right="-1"/>
        <w:jc w:val="both"/>
        <w:rPr>
          <w:rFonts w:ascii="Arial" w:hAnsi="Arial" w:cs="Arial"/>
          <w:color w:val="000000"/>
        </w:rPr>
      </w:pPr>
    </w:p>
    <w:p w14:paraId="28F92D7D" w14:textId="77777777" w:rsidR="007A4673" w:rsidRPr="007A4673" w:rsidRDefault="007A4673" w:rsidP="007A4673">
      <w:pPr>
        <w:pStyle w:val="textojustificadorecuoprimeiralinha"/>
        <w:spacing w:before="0" w:beforeAutospacing="0" w:after="0" w:afterAutospacing="0"/>
        <w:ind w:right="-1" w:firstLine="1699"/>
        <w:jc w:val="both"/>
        <w:rPr>
          <w:rFonts w:ascii="Arial" w:hAnsi="Arial" w:cs="Arial"/>
          <w:color w:val="000000"/>
        </w:rPr>
      </w:pPr>
      <w:r w:rsidRPr="007A4673">
        <w:rPr>
          <w:rFonts w:ascii="Arial" w:hAnsi="Arial" w:cs="Arial"/>
          <w:color w:val="000000"/>
        </w:rPr>
        <w:t>E por estarem certas e ajustadas, firmam eletronicamente o presente Termo de Colaboração.</w:t>
      </w:r>
    </w:p>
    <w:p w14:paraId="123B5288" w14:textId="264691FF" w:rsidR="00CD21D7" w:rsidRDefault="00CD21D7" w:rsidP="00CD21D7">
      <w:pPr>
        <w:pStyle w:val="textojustificadorecuoprimeiralinha"/>
        <w:spacing w:before="0" w:beforeAutospacing="0" w:after="0" w:afterAutospacing="0"/>
        <w:ind w:right="-1"/>
        <w:jc w:val="both"/>
        <w:rPr>
          <w:rFonts w:ascii="Arial" w:hAnsi="Arial" w:cs="Arial"/>
          <w:color w:val="000000"/>
        </w:rPr>
      </w:pPr>
    </w:p>
    <w:p w14:paraId="1367EC1C" w14:textId="0B77E93C" w:rsidR="00FB4D29" w:rsidRPr="00FB4D29" w:rsidRDefault="00FB4D29" w:rsidP="00CD21D7">
      <w:pPr>
        <w:pStyle w:val="textojustificadorecuoprimeiralinha"/>
        <w:spacing w:before="0" w:beforeAutospacing="0" w:after="0" w:afterAutospacing="0"/>
        <w:ind w:right="-1" w:firstLine="1699"/>
        <w:jc w:val="both"/>
        <w:rPr>
          <w:rFonts w:ascii="Arial" w:hAnsi="Arial" w:cs="Arial"/>
          <w:color w:val="000000"/>
        </w:rPr>
      </w:pPr>
      <w:r w:rsidRPr="00FB4D29">
        <w:rPr>
          <w:rFonts w:ascii="Arial" w:hAnsi="Arial" w:cs="Arial"/>
          <w:color w:val="000000"/>
        </w:rPr>
        <w:t>Campinas,</w:t>
      </w:r>
    </w:p>
    <w:p w14:paraId="14D9B37C" w14:textId="519C4736" w:rsidR="00FB4D29" w:rsidRPr="00FB4D29" w:rsidRDefault="00FB4D29" w:rsidP="008E2D2D">
      <w:pPr>
        <w:pStyle w:val="textojustificadorecuoprimeiralinha"/>
        <w:spacing w:before="0" w:beforeAutospacing="0" w:after="0" w:afterAutospacing="0"/>
        <w:jc w:val="both"/>
        <w:rPr>
          <w:rFonts w:ascii="Arial" w:hAnsi="Arial" w:cs="Arial"/>
          <w:color w:val="000000"/>
        </w:rPr>
      </w:pPr>
    </w:p>
    <w:p w14:paraId="7EC75032" w14:textId="77777777" w:rsidR="00FB4D29" w:rsidRPr="00FB4D29" w:rsidRDefault="00FB4D29" w:rsidP="00FB4D29">
      <w:pPr>
        <w:pStyle w:val="textocentralizado"/>
        <w:spacing w:before="0" w:beforeAutospacing="0" w:after="0" w:afterAutospacing="0"/>
        <w:jc w:val="center"/>
        <w:rPr>
          <w:rFonts w:ascii="Arial" w:hAnsi="Arial" w:cs="Arial"/>
          <w:color w:val="000000"/>
        </w:rPr>
      </w:pPr>
      <w:r w:rsidRPr="00FB4D29">
        <w:rPr>
          <w:rFonts w:ascii="Arial" w:hAnsi="Arial" w:cs="Arial"/>
          <w:b/>
          <w:bCs/>
          <w:color w:val="000000"/>
        </w:rPr>
        <w:t>VANDECLEYA MORO</w:t>
      </w:r>
    </w:p>
    <w:p w14:paraId="3F5C7830" w14:textId="77777777" w:rsidR="00FB4D29" w:rsidRPr="00FB4D29" w:rsidRDefault="00FB4D29" w:rsidP="00FB4D29">
      <w:pPr>
        <w:pStyle w:val="textocentralizado"/>
        <w:spacing w:before="0" w:beforeAutospacing="0" w:after="0" w:afterAutospacing="0"/>
        <w:jc w:val="center"/>
        <w:rPr>
          <w:rFonts w:ascii="Arial" w:hAnsi="Arial" w:cs="Arial"/>
          <w:color w:val="000000"/>
        </w:rPr>
      </w:pPr>
      <w:r w:rsidRPr="00FB4D29">
        <w:rPr>
          <w:rFonts w:ascii="Arial" w:hAnsi="Arial" w:cs="Arial"/>
          <w:color w:val="000000"/>
        </w:rPr>
        <w:t>Secretária Municipal de Assistência Social, Pessoa com Deficiência e Direitos Humanos.</w:t>
      </w:r>
    </w:p>
    <w:p w14:paraId="597BA42D" w14:textId="7364CF1C" w:rsidR="00FB4D29" w:rsidRPr="00FB4D29" w:rsidRDefault="00FB4D29" w:rsidP="008E2D2D">
      <w:pPr>
        <w:pStyle w:val="textocentralizado"/>
        <w:spacing w:before="0" w:beforeAutospacing="0" w:after="0" w:afterAutospacing="0"/>
        <w:rPr>
          <w:rFonts w:ascii="Arial" w:hAnsi="Arial" w:cs="Arial"/>
          <w:color w:val="000000"/>
        </w:rPr>
      </w:pPr>
    </w:p>
    <w:p w14:paraId="3FB9214F" w14:textId="75D6E496" w:rsidR="00FB4D29" w:rsidRPr="00FB4D29" w:rsidRDefault="00FB4D29" w:rsidP="00FB4D29">
      <w:pPr>
        <w:pStyle w:val="textocentralizado"/>
        <w:spacing w:before="0" w:beforeAutospacing="0" w:after="0" w:afterAutospacing="0"/>
        <w:jc w:val="center"/>
        <w:rPr>
          <w:rFonts w:ascii="Arial" w:hAnsi="Arial" w:cs="Arial"/>
          <w:color w:val="000000"/>
        </w:rPr>
      </w:pPr>
      <w:r w:rsidRPr="00FB4D29">
        <w:rPr>
          <w:rFonts w:ascii="Arial" w:hAnsi="Arial" w:cs="Arial"/>
          <w:b/>
          <w:bCs/>
          <w:color w:val="000000"/>
        </w:rPr>
        <w:t>(OSC)</w:t>
      </w:r>
    </w:p>
    <w:p w14:paraId="3C3FA67F" w14:textId="77777777" w:rsidR="00FB4D29" w:rsidRPr="00FB4D29" w:rsidRDefault="00FB4D29" w:rsidP="00FB4D29">
      <w:pPr>
        <w:pStyle w:val="textocentralizado"/>
        <w:spacing w:before="0" w:beforeAutospacing="0" w:after="0" w:afterAutospacing="0"/>
        <w:jc w:val="center"/>
        <w:rPr>
          <w:rFonts w:ascii="Arial" w:hAnsi="Arial" w:cs="Arial"/>
          <w:color w:val="000000"/>
        </w:rPr>
      </w:pPr>
      <w:r w:rsidRPr="00FB4D29">
        <w:rPr>
          <w:rFonts w:ascii="Arial" w:hAnsi="Arial" w:cs="Arial"/>
          <w:color w:val="000000"/>
        </w:rPr>
        <w:t>Representante(s) legal(</w:t>
      </w:r>
      <w:proofErr w:type="spellStart"/>
      <w:r w:rsidRPr="00FB4D29">
        <w:rPr>
          <w:rFonts w:ascii="Arial" w:hAnsi="Arial" w:cs="Arial"/>
          <w:color w:val="000000"/>
        </w:rPr>
        <w:t>is</w:t>
      </w:r>
      <w:proofErr w:type="spellEnd"/>
      <w:r w:rsidRPr="00FB4D29">
        <w:rPr>
          <w:rFonts w:ascii="Arial" w:hAnsi="Arial" w:cs="Arial"/>
          <w:color w:val="000000"/>
        </w:rPr>
        <w:t>)</w:t>
      </w:r>
    </w:p>
    <w:p w14:paraId="70E324F5" w14:textId="77777777" w:rsidR="00FB4D29" w:rsidRPr="00FB4D29" w:rsidRDefault="00FB4D29" w:rsidP="00FB4D29">
      <w:pPr>
        <w:pStyle w:val="textocentralizado"/>
        <w:spacing w:before="0" w:beforeAutospacing="0" w:after="0" w:afterAutospacing="0"/>
        <w:jc w:val="center"/>
        <w:rPr>
          <w:rFonts w:ascii="Arial" w:hAnsi="Arial" w:cs="Arial"/>
          <w:color w:val="000000"/>
        </w:rPr>
      </w:pPr>
      <w:r w:rsidRPr="00FB4D29">
        <w:rPr>
          <w:rFonts w:ascii="Arial" w:hAnsi="Arial" w:cs="Arial"/>
          <w:color w:val="000000"/>
        </w:rPr>
        <w:t>RG nº</w:t>
      </w:r>
    </w:p>
    <w:p w14:paraId="52FCE50B" w14:textId="77777777" w:rsidR="004F43CB" w:rsidRDefault="00FB4D29" w:rsidP="004F43CB">
      <w:pPr>
        <w:pStyle w:val="textocentralizado"/>
        <w:spacing w:before="0" w:beforeAutospacing="0" w:after="0" w:afterAutospacing="0"/>
        <w:jc w:val="center"/>
        <w:rPr>
          <w:rFonts w:ascii="Arial" w:hAnsi="Arial" w:cs="Arial"/>
          <w:color w:val="000000"/>
        </w:rPr>
      </w:pPr>
      <w:r w:rsidRPr="00FB4D29">
        <w:rPr>
          <w:rFonts w:ascii="Arial" w:hAnsi="Arial" w:cs="Arial"/>
          <w:color w:val="000000"/>
        </w:rPr>
        <w:t>CPF nº</w:t>
      </w:r>
    </w:p>
    <w:p w14:paraId="5C97AFC6" w14:textId="17312248" w:rsidR="00F918DC" w:rsidRDefault="00F918DC" w:rsidP="004F43CB">
      <w:pPr>
        <w:pStyle w:val="textocentralizado"/>
        <w:spacing w:before="0" w:beforeAutospacing="0" w:after="0" w:afterAutospacing="0"/>
        <w:rPr>
          <w:rFonts w:ascii="Arial" w:eastAsia="Andale Sans UI" w:hAnsi="Arial" w:cs="Arial"/>
          <w:kern w:val="3"/>
          <w:lang w:val="de-DE" w:eastAsia="ja-JP" w:bidi="fa-IR"/>
        </w:rPr>
      </w:pPr>
      <w:r>
        <w:rPr>
          <w:rFonts w:ascii="Arial" w:hAnsi="Arial" w:cs="Arial"/>
        </w:rPr>
        <w:br w:type="page"/>
      </w:r>
    </w:p>
    <w:p w14:paraId="5DB36DBE" w14:textId="77777777" w:rsidR="006D0CDC" w:rsidRPr="00370FAF" w:rsidRDefault="006D0CDC" w:rsidP="006D0CDC">
      <w:pPr>
        <w:jc w:val="both"/>
        <w:rPr>
          <w:rFonts w:ascii="Arial" w:hAnsi="Arial" w:cs="Arial"/>
          <w:b/>
          <w:bCs/>
        </w:rPr>
      </w:pPr>
      <w:r w:rsidRPr="00370FAF">
        <w:rPr>
          <w:rFonts w:ascii="Arial" w:hAnsi="Arial" w:cs="Arial"/>
          <w:b/>
          <w:bCs/>
        </w:rPr>
        <w:t xml:space="preserve">ANEXO RP-09 – </w:t>
      </w:r>
    </w:p>
    <w:p w14:paraId="4785FC59" w14:textId="77777777" w:rsidR="006D0CDC" w:rsidRPr="00370FAF" w:rsidRDefault="006D0CDC" w:rsidP="006D0CDC">
      <w:pPr>
        <w:jc w:val="both"/>
        <w:rPr>
          <w:rFonts w:ascii="Arial" w:hAnsi="Arial" w:cs="Arial"/>
          <w:b/>
          <w:bCs/>
        </w:rPr>
      </w:pPr>
      <w:r w:rsidRPr="00370FAF">
        <w:rPr>
          <w:rFonts w:ascii="Arial" w:hAnsi="Arial" w:cs="Arial"/>
          <w:b/>
          <w:bCs/>
        </w:rPr>
        <w:t xml:space="preserve">REPASSES AO TERCEIRO SETOR – </w:t>
      </w:r>
    </w:p>
    <w:p w14:paraId="7A2EB281" w14:textId="77777777" w:rsidR="006D0CDC" w:rsidRPr="00370FAF" w:rsidRDefault="006D0CDC" w:rsidP="006D0CDC">
      <w:pPr>
        <w:jc w:val="both"/>
        <w:rPr>
          <w:rFonts w:ascii="Arial" w:hAnsi="Arial" w:cs="Arial"/>
          <w:b/>
          <w:bCs/>
        </w:rPr>
      </w:pPr>
      <w:r w:rsidRPr="00370FAF">
        <w:rPr>
          <w:rFonts w:ascii="Arial" w:hAnsi="Arial" w:cs="Arial"/>
          <w:b/>
          <w:bCs/>
        </w:rPr>
        <w:t xml:space="preserve">TERMO DE CIÊNCIA E DE NOTIFICAÇÃO – </w:t>
      </w:r>
    </w:p>
    <w:p w14:paraId="6C82E656" w14:textId="77777777" w:rsidR="006D0CDC" w:rsidRPr="00370FAF" w:rsidRDefault="006D0CDC" w:rsidP="006D0CDC">
      <w:pPr>
        <w:jc w:val="both"/>
        <w:rPr>
          <w:rFonts w:ascii="Arial" w:hAnsi="Arial" w:cs="Arial"/>
          <w:b/>
          <w:bCs/>
        </w:rPr>
      </w:pPr>
      <w:r w:rsidRPr="00370FAF">
        <w:rPr>
          <w:rFonts w:ascii="Arial" w:hAnsi="Arial" w:cs="Arial"/>
          <w:b/>
          <w:bCs/>
        </w:rPr>
        <w:t>TERMO DE COLABORAÇÃO/FOMENTO</w:t>
      </w:r>
    </w:p>
    <w:p w14:paraId="74CB6B99" w14:textId="77777777" w:rsidR="006D0CDC" w:rsidRPr="00B9624A" w:rsidRDefault="006D0CDC" w:rsidP="006D0CDC">
      <w:pPr>
        <w:jc w:val="both"/>
        <w:rPr>
          <w:rFonts w:ascii="Arial" w:hAnsi="Arial" w:cs="Arial"/>
        </w:rPr>
      </w:pPr>
    </w:p>
    <w:p w14:paraId="3AEBBE40" w14:textId="77777777" w:rsidR="006D0CDC" w:rsidRPr="00B9624A" w:rsidRDefault="006D0CDC" w:rsidP="006D0CDC">
      <w:pPr>
        <w:jc w:val="both"/>
        <w:rPr>
          <w:rFonts w:ascii="Arial" w:hAnsi="Arial" w:cs="Arial"/>
        </w:rPr>
      </w:pPr>
      <w:r w:rsidRPr="00B9624A">
        <w:rPr>
          <w:rFonts w:ascii="Arial" w:hAnsi="Arial" w:cs="Arial"/>
        </w:rPr>
        <w:t>ÓRGÃO/ENTIDADE PÚBLICO(A):</w:t>
      </w:r>
    </w:p>
    <w:p w14:paraId="00EE65DC" w14:textId="77777777" w:rsidR="006D0CDC" w:rsidRPr="00B9624A" w:rsidRDefault="006D0CDC" w:rsidP="006D0CDC">
      <w:pPr>
        <w:jc w:val="both"/>
        <w:rPr>
          <w:rFonts w:ascii="Arial" w:hAnsi="Arial" w:cs="Arial"/>
        </w:rPr>
      </w:pPr>
      <w:r w:rsidRPr="00B9624A">
        <w:rPr>
          <w:rFonts w:ascii="Arial" w:hAnsi="Arial" w:cs="Arial"/>
        </w:rPr>
        <w:t>ORGANIZAÇÃO DA SOCIEDADE CIVIL PARCEIRA:</w:t>
      </w:r>
    </w:p>
    <w:p w14:paraId="54C65CC5" w14:textId="77777777" w:rsidR="006D0CDC" w:rsidRPr="00B9624A" w:rsidRDefault="006D0CDC" w:rsidP="006D0CDC">
      <w:pPr>
        <w:jc w:val="both"/>
        <w:rPr>
          <w:rFonts w:ascii="Arial" w:hAnsi="Arial" w:cs="Arial"/>
        </w:rPr>
      </w:pPr>
      <w:r w:rsidRPr="00B9624A">
        <w:rPr>
          <w:rFonts w:ascii="Arial" w:hAnsi="Arial" w:cs="Arial"/>
        </w:rPr>
        <w:t>TERMO DE COLABORAÇÃO/FOMENTO N° (DE ORIGEM):</w:t>
      </w:r>
    </w:p>
    <w:p w14:paraId="58E1E614" w14:textId="77777777" w:rsidR="006D0CDC" w:rsidRPr="00B9624A" w:rsidRDefault="006D0CDC" w:rsidP="006D0CDC">
      <w:pPr>
        <w:jc w:val="both"/>
        <w:rPr>
          <w:rFonts w:ascii="Arial" w:hAnsi="Arial" w:cs="Arial"/>
        </w:rPr>
      </w:pPr>
      <w:r w:rsidRPr="00B9624A">
        <w:rPr>
          <w:rFonts w:ascii="Arial" w:hAnsi="Arial" w:cs="Arial"/>
        </w:rPr>
        <w:t>OBJETO:</w:t>
      </w:r>
    </w:p>
    <w:p w14:paraId="6D4483E0" w14:textId="77777777" w:rsidR="006D0CDC" w:rsidRPr="00B9624A" w:rsidRDefault="006D0CDC" w:rsidP="006D0CDC">
      <w:pPr>
        <w:jc w:val="both"/>
        <w:rPr>
          <w:rFonts w:ascii="Arial" w:hAnsi="Arial" w:cs="Arial"/>
        </w:rPr>
      </w:pPr>
      <w:r w:rsidRPr="00B9624A">
        <w:rPr>
          <w:rFonts w:ascii="Arial" w:hAnsi="Arial" w:cs="Arial"/>
        </w:rPr>
        <w:t>VALOR DO AJUSTE/VALOR REPASSADO (1):</w:t>
      </w:r>
    </w:p>
    <w:p w14:paraId="788416D1" w14:textId="77777777" w:rsidR="006D0CDC" w:rsidRPr="00B9624A" w:rsidRDefault="006D0CDC" w:rsidP="006D0CDC">
      <w:pPr>
        <w:jc w:val="both"/>
        <w:rPr>
          <w:rFonts w:ascii="Arial" w:hAnsi="Arial" w:cs="Arial"/>
        </w:rPr>
      </w:pPr>
      <w:r w:rsidRPr="00B9624A">
        <w:rPr>
          <w:rFonts w:ascii="Arial" w:hAnsi="Arial" w:cs="Arial"/>
        </w:rPr>
        <w:t>EXERCÍCIO (1):</w:t>
      </w:r>
    </w:p>
    <w:p w14:paraId="7E6C463C" w14:textId="77777777" w:rsidR="006D0CDC" w:rsidRPr="00B9624A" w:rsidRDefault="006D0CDC" w:rsidP="006D0CDC">
      <w:pPr>
        <w:jc w:val="both"/>
        <w:rPr>
          <w:rFonts w:ascii="Arial" w:hAnsi="Arial" w:cs="Arial"/>
        </w:rPr>
      </w:pPr>
    </w:p>
    <w:p w14:paraId="1ACF64CF" w14:textId="77777777" w:rsidR="006D0CDC" w:rsidRPr="008C1939" w:rsidRDefault="006D0CDC" w:rsidP="006D0CDC">
      <w:pPr>
        <w:jc w:val="both"/>
        <w:rPr>
          <w:rFonts w:ascii="Arial" w:hAnsi="Arial" w:cs="Arial"/>
        </w:rPr>
      </w:pPr>
      <w:r w:rsidRPr="008C1939">
        <w:rPr>
          <w:rFonts w:ascii="Arial" w:hAnsi="Arial" w:cs="Arial"/>
        </w:rPr>
        <w:t>Pelo presente TERMO, nós, abaixo identificados:</w:t>
      </w:r>
    </w:p>
    <w:p w14:paraId="215B1A2A" w14:textId="77777777" w:rsidR="006D0CDC" w:rsidRDefault="006D0CDC" w:rsidP="006D0CDC">
      <w:pPr>
        <w:jc w:val="both"/>
        <w:rPr>
          <w:rFonts w:ascii="Arial" w:hAnsi="Arial" w:cs="Arial"/>
        </w:rPr>
      </w:pPr>
    </w:p>
    <w:p w14:paraId="3F07833E" w14:textId="77777777" w:rsidR="006D0CDC" w:rsidRPr="00B9624A" w:rsidRDefault="006D0CDC" w:rsidP="006D0CDC">
      <w:pPr>
        <w:jc w:val="both"/>
        <w:rPr>
          <w:rFonts w:ascii="Arial" w:hAnsi="Arial" w:cs="Arial"/>
          <w:b/>
          <w:bCs/>
        </w:rPr>
      </w:pPr>
      <w:r w:rsidRPr="00B9624A">
        <w:rPr>
          <w:rFonts w:ascii="Arial" w:hAnsi="Arial" w:cs="Arial"/>
          <w:b/>
          <w:bCs/>
        </w:rPr>
        <w:t>1. Estamos CIENTES de que:</w:t>
      </w:r>
    </w:p>
    <w:p w14:paraId="1E42AE07" w14:textId="77777777" w:rsidR="006D0CDC" w:rsidRPr="008C1939" w:rsidRDefault="006D0CDC" w:rsidP="006D0CDC">
      <w:pPr>
        <w:jc w:val="both"/>
        <w:rPr>
          <w:rFonts w:ascii="Arial" w:hAnsi="Arial" w:cs="Arial"/>
        </w:rPr>
      </w:pPr>
    </w:p>
    <w:p w14:paraId="7F1B0779" w14:textId="77777777" w:rsidR="006D0CDC" w:rsidRPr="008C1939" w:rsidRDefault="006D0CDC" w:rsidP="006D0CDC">
      <w:pPr>
        <w:jc w:val="both"/>
        <w:rPr>
          <w:rFonts w:ascii="Arial" w:hAnsi="Arial" w:cs="Arial"/>
        </w:rPr>
      </w:pPr>
      <w:r w:rsidRPr="008C1939">
        <w:rPr>
          <w:rFonts w:ascii="Arial" w:hAnsi="Arial" w:cs="Arial"/>
        </w:rPr>
        <w:t>a) o ajuste acima referido e seus aditamentos / o processo de prestação de contas, estará(</w:t>
      </w:r>
      <w:proofErr w:type="spellStart"/>
      <w:r w:rsidRPr="008C1939">
        <w:rPr>
          <w:rFonts w:ascii="Arial" w:hAnsi="Arial" w:cs="Arial"/>
        </w:rPr>
        <w:t>ão</w:t>
      </w:r>
      <w:proofErr w:type="spellEnd"/>
      <w:r w:rsidRPr="008C1939">
        <w:rPr>
          <w:rFonts w:ascii="Arial" w:hAnsi="Arial" w:cs="Arial"/>
        </w:rPr>
        <w:t>) sujeito(s) a análise e julgamento pelo Tribunal de Contas do Estado de São Paulo, cujo trâmite processual ocorrerá pelo sistema eletrônico;</w:t>
      </w:r>
    </w:p>
    <w:p w14:paraId="4AFAB15B" w14:textId="77777777" w:rsidR="006D0CDC" w:rsidRPr="008C1939" w:rsidRDefault="006D0CDC" w:rsidP="006D0CDC">
      <w:pPr>
        <w:jc w:val="both"/>
        <w:rPr>
          <w:rFonts w:ascii="Arial" w:hAnsi="Arial" w:cs="Arial"/>
        </w:rPr>
      </w:pPr>
    </w:p>
    <w:p w14:paraId="0E72C867" w14:textId="77777777" w:rsidR="006D0CDC" w:rsidRPr="008C1939" w:rsidRDefault="006D0CDC" w:rsidP="006D0CDC">
      <w:pPr>
        <w:jc w:val="both"/>
        <w:rPr>
          <w:rFonts w:ascii="Arial" w:hAnsi="Arial" w:cs="Arial"/>
        </w:rPr>
      </w:pPr>
      <w:r w:rsidRPr="008C1939">
        <w:rPr>
          <w:rFonts w:ascii="Arial" w:hAnsi="Arial" w:cs="Arial"/>
        </w:rPr>
        <w:t>b) 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14:paraId="647ED0D0" w14:textId="77777777" w:rsidR="006D0CDC" w:rsidRPr="008C1939" w:rsidRDefault="006D0CDC" w:rsidP="006D0CDC">
      <w:pPr>
        <w:jc w:val="both"/>
        <w:rPr>
          <w:rFonts w:ascii="Arial" w:hAnsi="Arial" w:cs="Arial"/>
        </w:rPr>
      </w:pPr>
    </w:p>
    <w:p w14:paraId="701D9AA5" w14:textId="77777777" w:rsidR="006D0CDC" w:rsidRDefault="006D0CDC" w:rsidP="006D0CDC">
      <w:pPr>
        <w:jc w:val="both"/>
        <w:rPr>
          <w:rFonts w:ascii="Arial" w:hAnsi="Arial" w:cs="Arial"/>
        </w:rPr>
      </w:pPr>
      <w:r w:rsidRPr="008C1939">
        <w:rPr>
          <w:rFonts w:ascii="Arial" w:hAnsi="Arial" w:cs="Arial"/>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3AC2990A" w14:textId="77777777" w:rsidR="006D0CDC" w:rsidRPr="008C1939" w:rsidRDefault="006D0CDC" w:rsidP="006D0CDC">
      <w:pPr>
        <w:jc w:val="both"/>
        <w:rPr>
          <w:rFonts w:ascii="Arial" w:hAnsi="Arial" w:cs="Arial"/>
        </w:rPr>
      </w:pPr>
    </w:p>
    <w:p w14:paraId="5675DA17" w14:textId="77777777" w:rsidR="006D0CDC" w:rsidRPr="008C1939" w:rsidRDefault="006D0CDC" w:rsidP="006D0CDC">
      <w:pPr>
        <w:jc w:val="both"/>
        <w:rPr>
          <w:rFonts w:ascii="Arial" w:hAnsi="Arial" w:cs="Arial"/>
        </w:rPr>
      </w:pPr>
      <w:r w:rsidRPr="008C1939">
        <w:rPr>
          <w:rFonts w:ascii="Arial" w:hAnsi="Arial" w:cs="Arial"/>
        </w:rPr>
        <w:t>d) as informações pessoais do(s) responsável(</w:t>
      </w:r>
      <w:proofErr w:type="spellStart"/>
      <w:r w:rsidRPr="008C1939">
        <w:rPr>
          <w:rFonts w:ascii="Arial" w:hAnsi="Arial" w:cs="Arial"/>
        </w:rPr>
        <w:t>is</w:t>
      </w:r>
      <w:proofErr w:type="spellEnd"/>
      <w:r w:rsidRPr="008C1939">
        <w:rPr>
          <w:rFonts w:ascii="Arial" w:hAnsi="Arial" w:cs="Arial"/>
        </w:rPr>
        <w:t xml:space="preserve">) pelo órgão concessor, entidade beneficiária e interessados, estão cadastradas no módulo eletrônico do “Cadastro Corporativo TCESP – </w:t>
      </w:r>
      <w:proofErr w:type="spellStart"/>
      <w:r w:rsidRPr="008C1939">
        <w:rPr>
          <w:rFonts w:ascii="Arial" w:hAnsi="Arial" w:cs="Arial"/>
        </w:rPr>
        <w:t>CadTCESP</w:t>
      </w:r>
      <w:proofErr w:type="spellEnd"/>
      <w:r w:rsidRPr="008C1939">
        <w:rPr>
          <w:rFonts w:ascii="Arial" w:hAnsi="Arial" w:cs="Arial"/>
        </w:rPr>
        <w:t>”, nos termos previstos no Artigo 2º das Instruções nº01/2020, conforme “Declaração(</w:t>
      </w:r>
      <w:proofErr w:type="spellStart"/>
      <w:r w:rsidRPr="008C1939">
        <w:rPr>
          <w:rFonts w:ascii="Arial" w:hAnsi="Arial" w:cs="Arial"/>
        </w:rPr>
        <w:t>ões</w:t>
      </w:r>
      <w:proofErr w:type="spellEnd"/>
      <w:r w:rsidRPr="008C1939">
        <w:rPr>
          <w:rFonts w:ascii="Arial" w:hAnsi="Arial" w:cs="Arial"/>
        </w:rPr>
        <w:t>) de Atualização Cadastral” anexa (s);</w:t>
      </w:r>
    </w:p>
    <w:p w14:paraId="023C8CCF" w14:textId="77777777" w:rsidR="006D0CDC" w:rsidRPr="008C1939" w:rsidRDefault="006D0CDC" w:rsidP="006D0CDC">
      <w:pPr>
        <w:jc w:val="both"/>
        <w:rPr>
          <w:rFonts w:ascii="Arial" w:hAnsi="Arial" w:cs="Arial"/>
        </w:rPr>
      </w:pPr>
    </w:p>
    <w:p w14:paraId="67F29C9E" w14:textId="77777777" w:rsidR="006D0CDC" w:rsidRPr="00B9624A" w:rsidRDefault="006D0CDC" w:rsidP="006D0CDC">
      <w:pPr>
        <w:jc w:val="both"/>
        <w:rPr>
          <w:rFonts w:ascii="Arial" w:hAnsi="Arial" w:cs="Arial"/>
          <w:b/>
          <w:bCs/>
        </w:rPr>
      </w:pPr>
      <w:r w:rsidRPr="00B9624A">
        <w:rPr>
          <w:rFonts w:ascii="Arial" w:hAnsi="Arial" w:cs="Arial"/>
          <w:b/>
          <w:bCs/>
        </w:rPr>
        <w:t>2. Damo-nos por NOTIFICADOS para:</w:t>
      </w:r>
    </w:p>
    <w:p w14:paraId="616F34D0" w14:textId="77777777" w:rsidR="006D0CDC" w:rsidRPr="008C1939" w:rsidRDefault="006D0CDC" w:rsidP="006D0CDC">
      <w:pPr>
        <w:jc w:val="both"/>
        <w:rPr>
          <w:rFonts w:ascii="Arial" w:hAnsi="Arial" w:cs="Arial"/>
        </w:rPr>
      </w:pPr>
    </w:p>
    <w:p w14:paraId="0249F120" w14:textId="77777777" w:rsidR="006D0CDC" w:rsidRDefault="006D0CDC" w:rsidP="006D0CDC">
      <w:pPr>
        <w:jc w:val="both"/>
        <w:rPr>
          <w:rFonts w:ascii="Arial" w:hAnsi="Arial" w:cs="Arial"/>
        </w:rPr>
      </w:pPr>
      <w:r w:rsidRPr="008C1939">
        <w:rPr>
          <w:rFonts w:ascii="Arial" w:hAnsi="Arial" w:cs="Arial"/>
        </w:rPr>
        <w:t>a) O acompanhamento dos atos do processo até seu julgamento final e consequente publicação;</w:t>
      </w:r>
    </w:p>
    <w:p w14:paraId="69B3F8C4" w14:textId="77777777" w:rsidR="006D0CDC" w:rsidRPr="008C1939" w:rsidRDefault="006D0CDC" w:rsidP="006D0CDC">
      <w:pPr>
        <w:jc w:val="both"/>
        <w:rPr>
          <w:rFonts w:ascii="Arial" w:hAnsi="Arial" w:cs="Arial"/>
        </w:rPr>
      </w:pPr>
    </w:p>
    <w:p w14:paraId="385B747D" w14:textId="77777777" w:rsidR="006D0CDC" w:rsidRPr="008C1939" w:rsidRDefault="006D0CDC" w:rsidP="006D0CDC">
      <w:pPr>
        <w:jc w:val="both"/>
        <w:rPr>
          <w:rFonts w:ascii="Arial" w:hAnsi="Arial" w:cs="Arial"/>
        </w:rPr>
      </w:pPr>
      <w:r w:rsidRPr="008C1939">
        <w:rPr>
          <w:rFonts w:ascii="Arial" w:hAnsi="Arial" w:cs="Arial"/>
        </w:rPr>
        <w:t>b) Se for o caso e de nosso interesse, nos prazos e nas formas legais e regimentais, exercer o direito de defesa, interpor recursos e o que mais couber.</w:t>
      </w:r>
    </w:p>
    <w:p w14:paraId="27909E80" w14:textId="77777777" w:rsidR="006D0CDC" w:rsidRDefault="006D0CDC" w:rsidP="006D0CDC">
      <w:pPr>
        <w:jc w:val="both"/>
        <w:rPr>
          <w:rFonts w:ascii="Arial" w:hAnsi="Arial" w:cs="Arial"/>
        </w:rPr>
      </w:pPr>
    </w:p>
    <w:p w14:paraId="721D6C17" w14:textId="77777777" w:rsidR="006D0CDC" w:rsidRPr="00B9624A" w:rsidRDefault="006D0CDC" w:rsidP="006D0CDC">
      <w:pPr>
        <w:jc w:val="both"/>
        <w:rPr>
          <w:rFonts w:ascii="Arial" w:hAnsi="Arial" w:cs="Arial"/>
          <w:b/>
          <w:bCs/>
        </w:rPr>
      </w:pPr>
      <w:r w:rsidRPr="00B9624A">
        <w:rPr>
          <w:rFonts w:ascii="Arial" w:hAnsi="Arial" w:cs="Arial"/>
          <w:b/>
          <w:bCs/>
        </w:rPr>
        <w:t>LOCAL e DATA:</w:t>
      </w:r>
    </w:p>
    <w:p w14:paraId="6DC89528" w14:textId="77777777" w:rsidR="006D0CDC" w:rsidRDefault="006D0CDC" w:rsidP="006D0CDC">
      <w:pPr>
        <w:jc w:val="both"/>
        <w:rPr>
          <w:rFonts w:ascii="Arial" w:hAnsi="Arial" w:cs="Arial"/>
        </w:rPr>
      </w:pPr>
    </w:p>
    <w:p w14:paraId="430F0176" w14:textId="77777777" w:rsidR="006D0CDC" w:rsidRPr="00B9624A" w:rsidRDefault="006D0CDC" w:rsidP="006D0CDC">
      <w:pPr>
        <w:jc w:val="both"/>
        <w:rPr>
          <w:rFonts w:ascii="Arial" w:hAnsi="Arial" w:cs="Arial"/>
          <w:b/>
          <w:bCs/>
        </w:rPr>
      </w:pPr>
      <w:r w:rsidRPr="00B9624A">
        <w:rPr>
          <w:rFonts w:ascii="Arial" w:hAnsi="Arial" w:cs="Arial"/>
          <w:b/>
          <w:bCs/>
        </w:rPr>
        <w:t>AUTORIDADE MÁXIMA DO ÓRGÃO PÚBLICO PARCEIRO:</w:t>
      </w:r>
    </w:p>
    <w:p w14:paraId="31B7F54B" w14:textId="77777777" w:rsidR="006D0CDC" w:rsidRDefault="006D0CDC" w:rsidP="006D0CDC">
      <w:pPr>
        <w:jc w:val="both"/>
        <w:rPr>
          <w:rFonts w:ascii="Arial" w:hAnsi="Arial" w:cs="Arial"/>
        </w:rPr>
      </w:pPr>
      <w:r w:rsidRPr="008C1939">
        <w:rPr>
          <w:rFonts w:ascii="Arial" w:hAnsi="Arial" w:cs="Arial"/>
        </w:rPr>
        <w:t>Nome:</w:t>
      </w:r>
    </w:p>
    <w:p w14:paraId="794A0786" w14:textId="77777777" w:rsidR="006D0CDC" w:rsidRDefault="006D0CDC" w:rsidP="006D0CDC">
      <w:pPr>
        <w:jc w:val="both"/>
        <w:rPr>
          <w:rFonts w:ascii="Arial" w:hAnsi="Arial" w:cs="Arial"/>
        </w:rPr>
      </w:pPr>
      <w:r w:rsidRPr="008C1939">
        <w:rPr>
          <w:rFonts w:ascii="Arial" w:hAnsi="Arial" w:cs="Arial"/>
        </w:rPr>
        <w:t>Cargo:</w:t>
      </w:r>
    </w:p>
    <w:p w14:paraId="280F923F" w14:textId="77777777" w:rsidR="006D0CDC" w:rsidRPr="008C1939" w:rsidRDefault="006D0CDC" w:rsidP="006D0CDC">
      <w:pPr>
        <w:jc w:val="both"/>
        <w:rPr>
          <w:rFonts w:ascii="Arial" w:hAnsi="Arial" w:cs="Arial"/>
        </w:rPr>
      </w:pPr>
      <w:r w:rsidRPr="008C1939">
        <w:rPr>
          <w:rFonts w:ascii="Arial" w:hAnsi="Arial" w:cs="Arial"/>
        </w:rPr>
        <w:t>CPF:</w:t>
      </w:r>
    </w:p>
    <w:p w14:paraId="786A4A62" w14:textId="77777777" w:rsidR="006D0CDC" w:rsidRDefault="006D0CDC" w:rsidP="006D0CDC">
      <w:pPr>
        <w:jc w:val="both"/>
        <w:rPr>
          <w:rFonts w:ascii="Arial" w:hAnsi="Arial" w:cs="Arial"/>
        </w:rPr>
      </w:pPr>
    </w:p>
    <w:p w14:paraId="20B48717" w14:textId="77777777" w:rsidR="006D0CDC" w:rsidRPr="00B9624A" w:rsidRDefault="006D0CDC" w:rsidP="006D0CDC">
      <w:pPr>
        <w:jc w:val="both"/>
        <w:rPr>
          <w:rFonts w:ascii="Arial" w:hAnsi="Arial" w:cs="Arial"/>
          <w:b/>
          <w:bCs/>
        </w:rPr>
      </w:pPr>
      <w:r w:rsidRPr="00B9624A">
        <w:rPr>
          <w:rFonts w:ascii="Arial" w:hAnsi="Arial" w:cs="Arial"/>
          <w:b/>
          <w:bCs/>
        </w:rPr>
        <w:t>ORDENADOR DE DESPESA DO ÓRGÃO PÚBLICO PARCEIRO:</w:t>
      </w:r>
    </w:p>
    <w:p w14:paraId="48AF5000" w14:textId="77777777" w:rsidR="006D0CDC" w:rsidRDefault="006D0CDC" w:rsidP="006D0CDC">
      <w:pPr>
        <w:jc w:val="both"/>
        <w:rPr>
          <w:rFonts w:ascii="Arial" w:hAnsi="Arial" w:cs="Arial"/>
        </w:rPr>
      </w:pPr>
      <w:r w:rsidRPr="008C1939">
        <w:rPr>
          <w:rFonts w:ascii="Arial" w:hAnsi="Arial" w:cs="Arial"/>
        </w:rPr>
        <w:t>Nome:</w:t>
      </w:r>
    </w:p>
    <w:p w14:paraId="089CF741" w14:textId="77777777" w:rsidR="006D0CDC" w:rsidRDefault="006D0CDC" w:rsidP="006D0CDC">
      <w:pPr>
        <w:jc w:val="both"/>
        <w:rPr>
          <w:rFonts w:ascii="Arial" w:hAnsi="Arial" w:cs="Arial"/>
        </w:rPr>
      </w:pPr>
      <w:r w:rsidRPr="008C1939">
        <w:rPr>
          <w:rFonts w:ascii="Arial" w:hAnsi="Arial" w:cs="Arial"/>
        </w:rPr>
        <w:t>Cargo:</w:t>
      </w:r>
    </w:p>
    <w:p w14:paraId="08C637A2" w14:textId="77777777" w:rsidR="006D0CDC" w:rsidRPr="008C1939" w:rsidRDefault="006D0CDC" w:rsidP="006D0CDC">
      <w:pPr>
        <w:jc w:val="both"/>
        <w:rPr>
          <w:rFonts w:ascii="Arial" w:hAnsi="Arial" w:cs="Arial"/>
        </w:rPr>
      </w:pPr>
      <w:r w:rsidRPr="008C1939">
        <w:rPr>
          <w:rFonts w:ascii="Arial" w:hAnsi="Arial" w:cs="Arial"/>
        </w:rPr>
        <w:t>CPF:</w:t>
      </w:r>
    </w:p>
    <w:p w14:paraId="3750EC1D" w14:textId="77777777" w:rsidR="006D0CDC" w:rsidRDefault="006D0CDC" w:rsidP="006D0CDC">
      <w:pPr>
        <w:jc w:val="both"/>
        <w:rPr>
          <w:rFonts w:ascii="Arial" w:hAnsi="Arial" w:cs="Arial"/>
        </w:rPr>
      </w:pPr>
    </w:p>
    <w:p w14:paraId="367ED918" w14:textId="77777777" w:rsidR="006D0CDC" w:rsidRPr="00B9624A" w:rsidRDefault="006D0CDC" w:rsidP="006D0CDC">
      <w:pPr>
        <w:jc w:val="both"/>
        <w:rPr>
          <w:rFonts w:ascii="Arial" w:hAnsi="Arial" w:cs="Arial"/>
          <w:b/>
          <w:bCs/>
        </w:rPr>
      </w:pPr>
      <w:r w:rsidRPr="00B9624A">
        <w:rPr>
          <w:rFonts w:ascii="Arial" w:hAnsi="Arial" w:cs="Arial"/>
          <w:b/>
          <w:bCs/>
        </w:rPr>
        <w:t>AUTORIDADE MÁXIMA DA ENTIDADE BENEFICIÁRIA:</w:t>
      </w:r>
    </w:p>
    <w:p w14:paraId="3B5B4F47" w14:textId="77777777" w:rsidR="006D0CDC" w:rsidRDefault="006D0CDC" w:rsidP="006D0CDC">
      <w:pPr>
        <w:jc w:val="both"/>
        <w:rPr>
          <w:rFonts w:ascii="Arial" w:hAnsi="Arial" w:cs="Arial"/>
        </w:rPr>
      </w:pPr>
      <w:r w:rsidRPr="008C1939">
        <w:rPr>
          <w:rFonts w:ascii="Arial" w:hAnsi="Arial" w:cs="Arial"/>
        </w:rPr>
        <w:t>Nome:</w:t>
      </w:r>
    </w:p>
    <w:p w14:paraId="38FD1D4D" w14:textId="77777777" w:rsidR="006D0CDC" w:rsidRDefault="006D0CDC" w:rsidP="006D0CDC">
      <w:pPr>
        <w:jc w:val="both"/>
        <w:rPr>
          <w:rFonts w:ascii="Arial" w:hAnsi="Arial" w:cs="Arial"/>
        </w:rPr>
      </w:pPr>
      <w:r w:rsidRPr="008C1939">
        <w:rPr>
          <w:rFonts w:ascii="Arial" w:hAnsi="Arial" w:cs="Arial"/>
        </w:rPr>
        <w:t>Cargo:</w:t>
      </w:r>
    </w:p>
    <w:p w14:paraId="6159E9E3" w14:textId="77777777" w:rsidR="006D0CDC" w:rsidRPr="008C1939" w:rsidRDefault="006D0CDC" w:rsidP="006D0CDC">
      <w:pPr>
        <w:jc w:val="both"/>
        <w:rPr>
          <w:rFonts w:ascii="Arial" w:hAnsi="Arial" w:cs="Arial"/>
        </w:rPr>
      </w:pPr>
      <w:r w:rsidRPr="008C1939">
        <w:rPr>
          <w:rFonts w:ascii="Arial" w:hAnsi="Arial" w:cs="Arial"/>
        </w:rPr>
        <w:t>CPF:</w:t>
      </w:r>
    </w:p>
    <w:p w14:paraId="516E9E47" w14:textId="77777777" w:rsidR="006D0CDC" w:rsidRDefault="006D0CDC" w:rsidP="006D0CDC">
      <w:pPr>
        <w:jc w:val="both"/>
        <w:rPr>
          <w:rFonts w:ascii="Arial" w:hAnsi="Arial" w:cs="Arial"/>
        </w:rPr>
      </w:pPr>
    </w:p>
    <w:p w14:paraId="1BBAEA74" w14:textId="77777777" w:rsidR="006D0CDC" w:rsidRPr="00B9624A" w:rsidRDefault="006D0CDC" w:rsidP="006D0CDC">
      <w:pPr>
        <w:jc w:val="both"/>
        <w:rPr>
          <w:rFonts w:ascii="Arial" w:hAnsi="Arial" w:cs="Arial"/>
          <w:b/>
          <w:bCs/>
        </w:rPr>
      </w:pPr>
      <w:r w:rsidRPr="00B9624A">
        <w:rPr>
          <w:rFonts w:ascii="Arial" w:hAnsi="Arial" w:cs="Arial"/>
          <w:b/>
          <w:bCs/>
        </w:rPr>
        <w:t>Responsáveis que assinaram o ajuste e/ou Parecer Conclusivo:</w:t>
      </w:r>
    </w:p>
    <w:p w14:paraId="6CC123C1" w14:textId="77777777" w:rsidR="006D0CDC" w:rsidRPr="008C1939" w:rsidRDefault="006D0CDC" w:rsidP="006D0CDC">
      <w:pPr>
        <w:jc w:val="both"/>
        <w:rPr>
          <w:rFonts w:ascii="Arial" w:hAnsi="Arial" w:cs="Arial"/>
        </w:rPr>
      </w:pPr>
    </w:p>
    <w:p w14:paraId="4885851F" w14:textId="77777777" w:rsidR="006D0CDC" w:rsidRPr="00B9624A" w:rsidRDefault="006D0CDC" w:rsidP="006D0CDC">
      <w:pPr>
        <w:jc w:val="both"/>
        <w:rPr>
          <w:rFonts w:ascii="Arial" w:hAnsi="Arial" w:cs="Arial"/>
          <w:b/>
          <w:bCs/>
        </w:rPr>
      </w:pPr>
      <w:r w:rsidRPr="00B9624A">
        <w:rPr>
          <w:rFonts w:ascii="Arial" w:hAnsi="Arial" w:cs="Arial"/>
          <w:b/>
          <w:bCs/>
        </w:rPr>
        <w:t>PELO ÓRGÃO PÚBLICO PARCEIRO:</w:t>
      </w:r>
    </w:p>
    <w:p w14:paraId="4550C037" w14:textId="77777777" w:rsidR="006D0CDC" w:rsidRDefault="006D0CDC" w:rsidP="006D0CDC">
      <w:pPr>
        <w:jc w:val="both"/>
        <w:rPr>
          <w:rFonts w:ascii="Arial" w:hAnsi="Arial" w:cs="Arial"/>
        </w:rPr>
      </w:pPr>
      <w:r w:rsidRPr="008C1939">
        <w:rPr>
          <w:rFonts w:ascii="Arial" w:hAnsi="Arial" w:cs="Arial"/>
        </w:rPr>
        <w:t>Nome:</w:t>
      </w:r>
    </w:p>
    <w:p w14:paraId="45EAE289" w14:textId="77777777" w:rsidR="006D0CDC" w:rsidRDefault="006D0CDC" w:rsidP="006D0CDC">
      <w:pPr>
        <w:jc w:val="both"/>
        <w:rPr>
          <w:rFonts w:ascii="Arial" w:hAnsi="Arial" w:cs="Arial"/>
        </w:rPr>
      </w:pPr>
      <w:r w:rsidRPr="008C1939">
        <w:rPr>
          <w:rFonts w:ascii="Arial" w:hAnsi="Arial" w:cs="Arial"/>
        </w:rPr>
        <w:t>Cargo:</w:t>
      </w:r>
    </w:p>
    <w:p w14:paraId="5F017277" w14:textId="77777777" w:rsidR="006D0CDC" w:rsidRDefault="006D0CDC" w:rsidP="006D0CDC">
      <w:pPr>
        <w:jc w:val="both"/>
        <w:rPr>
          <w:rFonts w:ascii="Arial" w:hAnsi="Arial" w:cs="Arial"/>
        </w:rPr>
      </w:pPr>
      <w:r w:rsidRPr="008C1939">
        <w:rPr>
          <w:rFonts w:ascii="Arial" w:hAnsi="Arial" w:cs="Arial"/>
        </w:rPr>
        <w:t>CPF:</w:t>
      </w:r>
    </w:p>
    <w:p w14:paraId="5591311F" w14:textId="77777777" w:rsidR="006D0CDC" w:rsidRDefault="006D0CDC" w:rsidP="006D0CDC">
      <w:pPr>
        <w:jc w:val="both"/>
        <w:rPr>
          <w:rFonts w:ascii="Arial" w:hAnsi="Arial" w:cs="Arial"/>
        </w:rPr>
      </w:pPr>
      <w:r w:rsidRPr="008C1939">
        <w:rPr>
          <w:rFonts w:ascii="Arial" w:hAnsi="Arial" w:cs="Arial"/>
        </w:rPr>
        <w:t>Assinatura:</w:t>
      </w:r>
    </w:p>
    <w:p w14:paraId="3E164FB3" w14:textId="77777777" w:rsidR="006D0CDC" w:rsidRPr="008C1939" w:rsidRDefault="006D0CDC" w:rsidP="006D0CDC">
      <w:pPr>
        <w:jc w:val="both"/>
        <w:rPr>
          <w:rFonts w:ascii="Arial" w:hAnsi="Arial" w:cs="Arial"/>
        </w:rPr>
      </w:pPr>
    </w:p>
    <w:p w14:paraId="78FC4CE8" w14:textId="77777777" w:rsidR="006D0CDC" w:rsidRPr="00B9624A" w:rsidRDefault="006D0CDC" w:rsidP="006D0CDC">
      <w:pPr>
        <w:jc w:val="both"/>
        <w:rPr>
          <w:rFonts w:ascii="Arial" w:hAnsi="Arial" w:cs="Arial"/>
          <w:b/>
          <w:bCs/>
        </w:rPr>
      </w:pPr>
      <w:r w:rsidRPr="00B9624A">
        <w:rPr>
          <w:rFonts w:ascii="Arial" w:hAnsi="Arial" w:cs="Arial"/>
          <w:b/>
          <w:bCs/>
        </w:rPr>
        <w:t>Responsáveis que assinaram o ajuste e/ou prestação de contas:</w:t>
      </w:r>
    </w:p>
    <w:p w14:paraId="021F5A0B" w14:textId="77777777" w:rsidR="006D0CDC" w:rsidRPr="008C1939" w:rsidRDefault="006D0CDC" w:rsidP="006D0CDC">
      <w:pPr>
        <w:jc w:val="both"/>
        <w:rPr>
          <w:rFonts w:ascii="Arial" w:hAnsi="Arial" w:cs="Arial"/>
        </w:rPr>
      </w:pPr>
    </w:p>
    <w:p w14:paraId="07CE11EB" w14:textId="77777777" w:rsidR="006D0CDC" w:rsidRPr="00B9624A" w:rsidRDefault="006D0CDC" w:rsidP="006D0CDC">
      <w:pPr>
        <w:jc w:val="both"/>
        <w:rPr>
          <w:rFonts w:ascii="Arial" w:hAnsi="Arial" w:cs="Arial"/>
          <w:b/>
          <w:bCs/>
        </w:rPr>
      </w:pPr>
      <w:r w:rsidRPr="00B9624A">
        <w:rPr>
          <w:rFonts w:ascii="Arial" w:hAnsi="Arial" w:cs="Arial"/>
          <w:b/>
          <w:bCs/>
        </w:rPr>
        <w:t>PELA ENTIDADE PARCEIRA:</w:t>
      </w:r>
    </w:p>
    <w:p w14:paraId="07922783" w14:textId="77777777" w:rsidR="006D0CDC" w:rsidRDefault="006D0CDC" w:rsidP="006D0CDC">
      <w:pPr>
        <w:jc w:val="both"/>
        <w:rPr>
          <w:rFonts w:ascii="Arial" w:hAnsi="Arial" w:cs="Arial"/>
        </w:rPr>
      </w:pPr>
      <w:r w:rsidRPr="008C1939">
        <w:rPr>
          <w:rFonts w:ascii="Arial" w:hAnsi="Arial" w:cs="Arial"/>
        </w:rPr>
        <w:t>Nome:</w:t>
      </w:r>
    </w:p>
    <w:p w14:paraId="0D028D79" w14:textId="77777777" w:rsidR="006D0CDC" w:rsidRDefault="006D0CDC" w:rsidP="006D0CDC">
      <w:pPr>
        <w:jc w:val="both"/>
        <w:rPr>
          <w:rFonts w:ascii="Arial" w:hAnsi="Arial" w:cs="Arial"/>
        </w:rPr>
      </w:pPr>
      <w:r w:rsidRPr="008C1939">
        <w:rPr>
          <w:rFonts w:ascii="Arial" w:hAnsi="Arial" w:cs="Arial"/>
        </w:rPr>
        <w:t>Cargo:</w:t>
      </w:r>
    </w:p>
    <w:p w14:paraId="35FA0AB7" w14:textId="77777777" w:rsidR="006D0CDC" w:rsidRDefault="006D0CDC" w:rsidP="006D0CDC">
      <w:pPr>
        <w:jc w:val="both"/>
        <w:rPr>
          <w:rFonts w:ascii="Arial" w:hAnsi="Arial" w:cs="Arial"/>
        </w:rPr>
      </w:pPr>
      <w:r w:rsidRPr="008C1939">
        <w:rPr>
          <w:rFonts w:ascii="Arial" w:hAnsi="Arial" w:cs="Arial"/>
        </w:rPr>
        <w:t>CPF:</w:t>
      </w:r>
    </w:p>
    <w:p w14:paraId="5479E46A" w14:textId="77777777" w:rsidR="006D0CDC" w:rsidRDefault="006D0CDC" w:rsidP="006D0CDC">
      <w:pPr>
        <w:jc w:val="both"/>
        <w:rPr>
          <w:rFonts w:ascii="Arial" w:hAnsi="Arial" w:cs="Arial"/>
        </w:rPr>
      </w:pPr>
      <w:r w:rsidRPr="008C1939">
        <w:rPr>
          <w:rFonts w:ascii="Arial" w:hAnsi="Arial" w:cs="Arial"/>
        </w:rPr>
        <w:t>Assinatura:</w:t>
      </w:r>
    </w:p>
    <w:p w14:paraId="633C8E2C" w14:textId="77777777" w:rsidR="006D0CDC" w:rsidRPr="008C1939" w:rsidRDefault="006D0CDC" w:rsidP="006D0CDC">
      <w:pPr>
        <w:jc w:val="both"/>
        <w:rPr>
          <w:rFonts w:ascii="Arial" w:hAnsi="Arial" w:cs="Arial"/>
        </w:rPr>
      </w:pPr>
    </w:p>
    <w:p w14:paraId="25271BC2" w14:textId="77777777" w:rsidR="006D0CDC" w:rsidRPr="00B9624A" w:rsidRDefault="006D0CDC" w:rsidP="006D0CDC">
      <w:pPr>
        <w:jc w:val="both"/>
        <w:rPr>
          <w:rFonts w:ascii="Arial" w:hAnsi="Arial" w:cs="Arial"/>
          <w:b/>
          <w:bCs/>
        </w:rPr>
      </w:pPr>
      <w:r w:rsidRPr="00B9624A">
        <w:rPr>
          <w:rFonts w:ascii="Arial" w:hAnsi="Arial" w:cs="Arial"/>
          <w:b/>
          <w:bCs/>
        </w:rPr>
        <w:t>DEMAIS RESPONSÁVEIS (*):</w:t>
      </w:r>
    </w:p>
    <w:p w14:paraId="686098EC" w14:textId="77777777" w:rsidR="006D0CDC" w:rsidRPr="008C1939" w:rsidRDefault="006D0CDC" w:rsidP="006D0CDC">
      <w:pPr>
        <w:jc w:val="both"/>
        <w:rPr>
          <w:rFonts w:ascii="Arial" w:hAnsi="Arial" w:cs="Arial"/>
        </w:rPr>
      </w:pPr>
      <w:r w:rsidRPr="008C1939">
        <w:rPr>
          <w:rFonts w:ascii="Arial" w:hAnsi="Arial" w:cs="Arial"/>
        </w:rPr>
        <w:t>Tipo de ato sob sua responsabilidade:</w:t>
      </w:r>
    </w:p>
    <w:p w14:paraId="5CD77F75" w14:textId="77777777" w:rsidR="006D0CDC" w:rsidRDefault="006D0CDC" w:rsidP="006D0CDC">
      <w:pPr>
        <w:jc w:val="both"/>
        <w:rPr>
          <w:rFonts w:ascii="Arial" w:hAnsi="Arial" w:cs="Arial"/>
        </w:rPr>
      </w:pPr>
      <w:r w:rsidRPr="008C1939">
        <w:rPr>
          <w:rFonts w:ascii="Arial" w:hAnsi="Arial" w:cs="Arial"/>
        </w:rPr>
        <w:t>Nome:</w:t>
      </w:r>
    </w:p>
    <w:p w14:paraId="524190A8" w14:textId="77777777" w:rsidR="006D0CDC" w:rsidRDefault="006D0CDC" w:rsidP="006D0CDC">
      <w:pPr>
        <w:jc w:val="both"/>
        <w:rPr>
          <w:rFonts w:ascii="Arial" w:hAnsi="Arial" w:cs="Arial"/>
        </w:rPr>
      </w:pPr>
      <w:r w:rsidRPr="008C1939">
        <w:rPr>
          <w:rFonts w:ascii="Arial" w:hAnsi="Arial" w:cs="Arial"/>
        </w:rPr>
        <w:t>Cargo:</w:t>
      </w:r>
    </w:p>
    <w:p w14:paraId="38575F1D" w14:textId="77777777" w:rsidR="006D0CDC" w:rsidRDefault="006D0CDC" w:rsidP="006D0CDC">
      <w:pPr>
        <w:jc w:val="both"/>
        <w:rPr>
          <w:rFonts w:ascii="Arial" w:hAnsi="Arial" w:cs="Arial"/>
        </w:rPr>
      </w:pPr>
      <w:r w:rsidRPr="008C1939">
        <w:rPr>
          <w:rFonts w:ascii="Arial" w:hAnsi="Arial" w:cs="Arial"/>
        </w:rPr>
        <w:t>CPF:</w:t>
      </w:r>
    </w:p>
    <w:p w14:paraId="0AE8AC76" w14:textId="77777777" w:rsidR="006D0CDC" w:rsidRDefault="006D0CDC" w:rsidP="006D0CDC">
      <w:pPr>
        <w:jc w:val="both"/>
        <w:rPr>
          <w:rFonts w:ascii="Arial" w:hAnsi="Arial" w:cs="Arial"/>
        </w:rPr>
      </w:pPr>
      <w:r w:rsidRPr="008C1939">
        <w:rPr>
          <w:rFonts w:ascii="Arial" w:hAnsi="Arial" w:cs="Arial"/>
        </w:rPr>
        <w:t>Assinatura:</w:t>
      </w:r>
    </w:p>
    <w:p w14:paraId="1B2CE4F0" w14:textId="77777777" w:rsidR="006D0CDC" w:rsidRPr="008C1939" w:rsidRDefault="006D0CDC" w:rsidP="006D0CDC">
      <w:pPr>
        <w:jc w:val="both"/>
        <w:rPr>
          <w:rFonts w:ascii="Arial" w:hAnsi="Arial" w:cs="Arial"/>
        </w:rPr>
      </w:pPr>
    </w:p>
    <w:p w14:paraId="24579C43" w14:textId="77777777" w:rsidR="006D0CDC" w:rsidRDefault="006D0CDC" w:rsidP="006D0CDC">
      <w:pPr>
        <w:jc w:val="both"/>
        <w:rPr>
          <w:rFonts w:ascii="Arial" w:hAnsi="Arial" w:cs="Arial"/>
        </w:rPr>
      </w:pPr>
      <w:r w:rsidRPr="008C1939">
        <w:rPr>
          <w:rFonts w:ascii="Arial" w:hAnsi="Arial" w:cs="Arial"/>
        </w:rPr>
        <w:t>(1) Valor repassado e exercício, quando se tratar de processo de prestação de contas.</w:t>
      </w:r>
    </w:p>
    <w:p w14:paraId="1C9CE2C8" w14:textId="4055CBD1" w:rsidR="00823695" w:rsidRPr="00F918DC" w:rsidRDefault="006D0CDC" w:rsidP="006D0CDC">
      <w:pPr>
        <w:jc w:val="both"/>
        <w:rPr>
          <w:rFonts w:ascii="Arial" w:hAnsi="Arial" w:cs="Arial"/>
        </w:rPr>
      </w:pPr>
      <w:r w:rsidRPr="008C1939">
        <w:rPr>
          <w:rFonts w:ascii="Arial" w:hAnsi="Arial" w:cs="Arial"/>
        </w:rPr>
        <w:t>(*) O Termo de Ciência e Notificação e/ou Cadastro do(s) Responsável(</w:t>
      </w:r>
      <w:proofErr w:type="spellStart"/>
      <w:r w:rsidRPr="008C1939">
        <w:rPr>
          <w:rFonts w:ascii="Arial" w:hAnsi="Arial" w:cs="Arial"/>
        </w:rPr>
        <w:t>is</w:t>
      </w:r>
      <w:proofErr w:type="spellEnd"/>
      <w:r w:rsidRPr="008C1939">
        <w:rPr>
          <w:rFonts w:ascii="Arial" w:hAnsi="Arial" w:cs="Arial"/>
        </w:rPr>
        <w:t>)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w:t>
      </w:r>
    </w:p>
    <w:sectPr w:rsidR="00823695" w:rsidRPr="00F918DC" w:rsidSect="004E5847">
      <w:headerReference w:type="even" r:id="rId8"/>
      <w:headerReference w:type="default" r:id="rId9"/>
      <w:footerReference w:type="default" r:id="rId10"/>
      <w:pgSz w:w="11907" w:h="16840" w:code="9"/>
      <w:pgMar w:top="567"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B4B5A" w14:textId="77777777" w:rsidR="004E5847" w:rsidRDefault="004E5847">
      <w:r>
        <w:separator/>
      </w:r>
    </w:p>
  </w:endnote>
  <w:endnote w:type="continuationSeparator" w:id="0">
    <w:p w14:paraId="1B36F38D" w14:textId="77777777" w:rsidR="004E5847" w:rsidRDefault="004E5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ndale Sans UI">
    <w:altName w:val="Arial Unicode MS"/>
    <w:charset w:val="00"/>
    <w:family w:val="auto"/>
    <w:pitch w:val="variable"/>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0CA3D" w14:textId="77777777" w:rsidR="00406060" w:rsidRDefault="00DF132A" w:rsidP="005F60EB">
    <w:pPr>
      <w:pStyle w:val="Rodap"/>
      <w:jc w:val="right"/>
    </w:pPr>
    <w:r>
      <w:fldChar w:fldCharType="begin"/>
    </w:r>
    <w:r>
      <w:instrText>PAGE   \* MERGEFORMAT</w:instrText>
    </w:r>
    <w:r>
      <w:fldChar w:fldCharType="separate"/>
    </w:r>
    <w:r w:rsidR="00F15E86">
      <w:rPr>
        <w:noProof/>
      </w:rPr>
      <w:t>13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A544E" w14:textId="77777777" w:rsidR="004E5847" w:rsidRDefault="004E5847">
      <w:r>
        <w:separator/>
      </w:r>
    </w:p>
  </w:footnote>
  <w:footnote w:type="continuationSeparator" w:id="0">
    <w:p w14:paraId="78FEB7CB" w14:textId="77777777" w:rsidR="004E5847" w:rsidRDefault="004E5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3D030" w14:textId="77777777" w:rsidR="00406060" w:rsidRDefault="0093077E" w:rsidP="00F71A1B">
    <w:pPr>
      <w:pStyle w:val="Cabealho"/>
      <w:framePr w:wrap="around" w:vAnchor="text" w:hAnchor="margin" w:xAlign="right" w:y="1"/>
      <w:rPr>
        <w:rStyle w:val="Nmerodepgina"/>
      </w:rPr>
    </w:pPr>
    <w:r>
      <w:rPr>
        <w:rStyle w:val="Nmerodepgina"/>
      </w:rPr>
      <w:fldChar w:fldCharType="begin"/>
    </w:r>
    <w:r w:rsidR="00406060">
      <w:rPr>
        <w:rStyle w:val="Nmerodepgina"/>
      </w:rPr>
      <w:instrText xml:space="preserve">PAGE  </w:instrText>
    </w:r>
    <w:r>
      <w:rPr>
        <w:rStyle w:val="Nmerodepgina"/>
      </w:rPr>
      <w:fldChar w:fldCharType="end"/>
    </w:r>
  </w:p>
  <w:p w14:paraId="7E369A99" w14:textId="77777777" w:rsidR="00406060" w:rsidRDefault="00406060" w:rsidP="00C04362">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729AE" w14:textId="77777777" w:rsidR="00406060" w:rsidRDefault="00406060" w:rsidP="001F0806">
    <w:pPr>
      <w:pStyle w:val="Cabealho"/>
      <w:framePr w:wrap="around" w:vAnchor="text" w:hAnchor="margin" w:xAlign="right" w:y="1"/>
      <w:ind w:right="360"/>
      <w:rPr>
        <w:rStyle w:val="Nmerodepgina"/>
      </w:rPr>
    </w:pPr>
  </w:p>
  <w:tbl>
    <w:tblPr>
      <w:tblW w:w="0" w:type="auto"/>
      <w:tblInd w:w="-142" w:type="dxa"/>
      <w:tblLook w:val="00A0" w:firstRow="1" w:lastRow="0" w:firstColumn="1" w:lastColumn="0" w:noHBand="0" w:noVBand="0"/>
    </w:tblPr>
    <w:tblGrid>
      <w:gridCol w:w="2196"/>
      <w:gridCol w:w="7301"/>
    </w:tblGrid>
    <w:tr w:rsidR="00F6585D" w:rsidRPr="00B414A7" w14:paraId="2C466221" w14:textId="77777777" w:rsidTr="0085230E">
      <w:trPr>
        <w:trHeight w:val="1257"/>
      </w:trPr>
      <w:tc>
        <w:tcPr>
          <w:tcW w:w="1843" w:type="dxa"/>
        </w:tcPr>
        <w:p w14:paraId="19BFCFD7" w14:textId="77777777" w:rsidR="00F6585D" w:rsidRPr="00B414A7" w:rsidRDefault="00F6585D" w:rsidP="00F6585D">
          <w:pPr>
            <w:ind w:right="360"/>
            <w:rPr>
              <w:rFonts w:ascii="Cambria" w:hAnsi="Cambria"/>
              <w:sz w:val="28"/>
            </w:rPr>
          </w:pPr>
          <w:r>
            <w:rPr>
              <w:rFonts w:ascii="Cambria" w:hAnsi="Cambria"/>
              <w:noProof/>
              <w:sz w:val="28"/>
            </w:rPr>
            <w:drawing>
              <wp:inline distT="0" distB="0" distL="0" distR="0" wp14:anchorId="232F5D36" wp14:editId="6B17B68F">
                <wp:extent cx="1002030" cy="1060450"/>
                <wp:effectExtent l="19050" t="0" r="762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1002030" cy="1060450"/>
                        </a:xfrm>
                        <a:prstGeom prst="rect">
                          <a:avLst/>
                        </a:prstGeom>
                        <a:noFill/>
                        <a:ln w="9525">
                          <a:noFill/>
                          <a:miter lim="800000"/>
                          <a:headEnd/>
                          <a:tailEnd/>
                        </a:ln>
                      </pic:spPr>
                    </pic:pic>
                  </a:graphicData>
                </a:graphic>
              </wp:inline>
            </w:drawing>
          </w:r>
        </w:p>
      </w:tc>
      <w:tc>
        <w:tcPr>
          <w:tcW w:w="7654" w:type="dxa"/>
        </w:tcPr>
        <w:p w14:paraId="6E951849" w14:textId="77777777" w:rsidR="00F6585D" w:rsidRPr="004A290D" w:rsidRDefault="00F6585D" w:rsidP="00F6585D">
          <w:pPr>
            <w:jc w:val="center"/>
            <w:rPr>
              <w:rFonts w:ascii="Cambria" w:hAnsi="Cambria"/>
              <w:b/>
              <w:bCs/>
              <w:sz w:val="20"/>
              <w:szCs w:val="20"/>
            </w:rPr>
          </w:pPr>
        </w:p>
        <w:p w14:paraId="68D196A9" w14:textId="77777777" w:rsidR="00F6585D" w:rsidRPr="00D8420F" w:rsidRDefault="00F6585D" w:rsidP="00F6585D">
          <w:pPr>
            <w:jc w:val="center"/>
            <w:rPr>
              <w:rFonts w:ascii="Cambria" w:hAnsi="Cambria"/>
              <w:b/>
              <w:sz w:val="39"/>
              <w:szCs w:val="39"/>
            </w:rPr>
          </w:pPr>
          <w:r w:rsidRPr="00D8420F">
            <w:rPr>
              <w:rFonts w:ascii="Cambria" w:hAnsi="Cambria"/>
              <w:b/>
              <w:sz w:val="39"/>
              <w:szCs w:val="39"/>
            </w:rPr>
            <w:t>PREFEITURA MUNICIPAL DE CAMPINAS</w:t>
          </w:r>
        </w:p>
        <w:p w14:paraId="4B8DD232" w14:textId="77777777" w:rsidR="00F6585D" w:rsidRPr="003B04DC" w:rsidRDefault="00F6585D" w:rsidP="00F6585D">
          <w:pPr>
            <w:pStyle w:val="Ttulo2"/>
            <w:rPr>
              <w:rFonts w:ascii="Cambria" w:hAnsi="Cambria"/>
              <w:sz w:val="28"/>
              <w:szCs w:val="28"/>
            </w:rPr>
          </w:pPr>
          <w:r w:rsidRPr="003B04DC">
            <w:rPr>
              <w:rFonts w:ascii="Cambria" w:hAnsi="Cambria"/>
              <w:sz w:val="28"/>
              <w:szCs w:val="28"/>
            </w:rPr>
            <w:t>Secretaria Municipal de Assistência Social, Pessoa com Deficiência e Direitos Humanos</w:t>
          </w:r>
        </w:p>
        <w:p w14:paraId="1AC5AB39" w14:textId="77777777" w:rsidR="00F6585D" w:rsidRPr="00022935" w:rsidRDefault="00F6585D" w:rsidP="00F6585D">
          <w:pPr>
            <w:jc w:val="center"/>
            <w:rPr>
              <w:rFonts w:ascii="Cambria" w:hAnsi="Cambria"/>
              <w:sz w:val="20"/>
              <w:szCs w:val="20"/>
            </w:rPr>
          </w:pPr>
          <w:r>
            <w:rPr>
              <w:rFonts w:ascii="Cambria" w:hAnsi="Cambria"/>
              <w:sz w:val="20"/>
              <w:szCs w:val="20"/>
            </w:rPr>
            <w:t>Avenida Anchieta, n° 200 – 12° Andar – Centro – Campinas/SP – CEP 13015-904</w:t>
          </w:r>
        </w:p>
      </w:tc>
    </w:tr>
  </w:tbl>
  <w:p w14:paraId="339CCAFD" w14:textId="77777777" w:rsidR="00406060" w:rsidRPr="00B414A7" w:rsidRDefault="00406060">
    <w:pPr>
      <w:pStyle w:val="Cabealho"/>
      <w:rPr>
        <w:rFonts w:ascii="Cambria" w:hAnsi="Cambr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0.5pt;height:10.5pt" o:bullet="t">
        <v:imagedata r:id="rId1" o:title="mso1DD"/>
      </v:shape>
    </w:pict>
  </w:numPicBullet>
  <w:abstractNum w:abstractNumId="0" w15:restartNumberingAfterBreak="0">
    <w:nsid w:val="08816365"/>
    <w:multiLevelType w:val="hybridMultilevel"/>
    <w:tmpl w:val="FC143E0A"/>
    <w:lvl w:ilvl="0" w:tplc="0816920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16BD18A2"/>
    <w:multiLevelType w:val="hybridMultilevel"/>
    <w:tmpl w:val="61CC6118"/>
    <w:lvl w:ilvl="0" w:tplc="D54ECA24">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16BD7945"/>
    <w:multiLevelType w:val="hybridMultilevel"/>
    <w:tmpl w:val="8E224C92"/>
    <w:lvl w:ilvl="0" w:tplc="8EB2EB76">
      <w:start w:val="1"/>
      <w:numFmt w:val="decimal"/>
      <w:lvlText w:val="%1)"/>
      <w:lvlJc w:val="left"/>
      <w:pPr>
        <w:tabs>
          <w:tab w:val="num" w:pos="1800"/>
        </w:tabs>
        <w:ind w:left="1800" w:hanging="360"/>
      </w:pPr>
      <w:rPr>
        <w:rFonts w:hint="default"/>
      </w:rPr>
    </w:lvl>
    <w:lvl w:ilvl="1" w:tplc="04160019" w:tentative="1">
      <w:start w:val="1"/>
      <w:numFmt w:val="lowerLetter"/>
      <w:lvlText w:val="%2."/>
      <w:lvlJc w:val="left"/>
      <w:pPr>
        <w:tabs>
          <w:tab w:val="num" w:pos="2520"/>
        </w:tabs>
        <w:ind w:left="2520" w:hanging="360"/>
      </w:p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3" w15:restartNumberingAfterBreak="0">
    <w:nsid w:val="210323D1"/>
    <w:multiLevelType w:val="hybridMultilevel"/>
    <w:tmpl w:val="9EC09578"/>
    <w:lvl w:ilvl="0" w:tplc="DB86266C">
      <w:start w:val="1"/>
      <w:numFmt w:val="bullet"/>
      <w:lvlText w:val=""/>
      <w:lvlPicBulletId w:val="0"/>
      <w:lvlJc w:val="left"/>
      <w:pPr>
        <w:tabs>
          <w:tab w:val="num" w:pos="397"/>
        </w:tabs>
        <w:ind w:left="397" w:hanging="397"/>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A32962"/>
    <w:multiLevelType w:val="hybridMultilevel"/>
    <w:tmpl w:val="2DD6F09A"/>
    <w:lvl w:ilvl="0" w:tplc="D21041B8">
      <w:start w:val="1"/>
      <w:numFmt w:val="decimal"/>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2F174B01"/>
    <w:multiLevelType w:val="hybridMultilevel"/>
    <w:tmpl w:val="79F66AB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6" w15:restartNumberingAfterBreak="0">
    <w:nsid w:val="333C4F5E"/>
    <w:multiLevelType w:val="hybridMultilevel"/>
    <w:tmpl w:val="4172247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7" w15:restartNumberingAfterBreak="0">
    <w:nsid w:val="33FD1F69"/>
    <w:multiLevelType w:val="hybridMultilevel"/>
    <w:tmpl w:val="24A2C83A"/>
    <w:lvl w:ilvl="0" w:tplc="CC0C7C40">
      <w:start w:val="1"/>
      <w:numFmt w:val="lowerLetter"/>
      <w:lvlText w:val="%1)"/>
      <w:lvlJc w:val="left"/>
      <w:pPr>
        <w:ind w:left="1069" w:hanging="360"/>
      </w:pPr>
      <w:rPr>
        <w:rFonts w:ascii="Times New Roman" w:hAnsi="Times New Roman"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36A9373F"/>
    <w:multiLevelType w:val="hybridMultilevel"/>
    <w:tmpl w:val="6E6208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67A50401"/>
    <w:multiLevelType w:val="hybridMultilevel"/>
    <w:tmpl w:val="7E6C9DD6"/>
    <w:lvl w:ilvl="0" w:tplc="FEC430CE">
      <w:start w:val="1"/>
      <w:numFmt w:val="bullet"/>
      <w:lvlText w:val=""/>
      <w:lvlJc w:val="left"/>
      <w:pPr>
        <w:tabs>
          <w:tab w:val="num" w:pos="397"/>
        </w:tabs>
        <w:ind w:left="397" w:hanging="397"/>
      </w:pPr>
      <w:rPr>
        <w:rFonts w:ascii="Wingdings" w:hAnsi="Wingdings" w:hint="default"/>
        <w:b/>
        <w:i w:val="0"/>
        <w:color w:val="auto"/>
        <w:sz w:val="28"/>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C826D3F"/>
    <w:multiLevelType w:val="hybridMultilevel"/>
    <w:tmpl w:val="CA00FC18"/>
    <w:lvl w:ilvl="0" w:tplc="4C966CBC">
      <w:start w:val="1"/>
      <w:numFmt w:val="bullet"/>
      <w:lvlText w:val=""/>
      <w:lvlJc w:val="left"/>
      <w:pPr>
        <w:tabs>
          <w:tab w:val="num" w:pos="1871"/>
        </w:tabs>
        <w:ind w:left="1871" w:hanging="453"/>
      </w:pPr>
      <w:rPr>
        <w:rFonts w:ascii="Wingdings" w:hAnsi="Wingdings" w:hint="default"/>
        <w:b/>
        <w:i w:val="0"/>
        <w:color w:val="auto"/>
        <w:sz w:val="26"/>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16cid:durableId="670065309">
    <w:abstractNumId w:val="0"/>
  </w:num>
  <w:num w:numId="2" w16cid:durableId="943615384">
    <w:abstractNumId w:val="2"/>
  </w:num>
  <w:num w:numId="3" w16cid:durableId="741871771">
    <w:abstractNumId w:val="10"/>
  </w:num>
  <w:num w:numId="4" w16cid:durableId="1067847308">
    <w:abstractNumId w:val="9"/>
  </w:num>
  <w:num w:numId="5" w16cid:durableId="865219254">
    <w:abstractNumId w:val="3"/>
  </w:num>
  <w:num w:numId="6" w16cid:durableId="1393581996">
    <w:abstractNumId w:val="6"/>
  </w:num>
  <w:num w:numId="7" w16cid:durableId="2063171460">
    <w:abstractNumId w:val="1"/>
  </w:num>
  <w:num w:numId="8" w16cid:durableId="716899826">
    <w:abstractNumId w:val="4"/>
  </w:num>
  <w:num w:numId="9" w16cid:durableId="1433280357">
    <w:abstractNumId w:val="5"/>
  </w:num>
  <w:num w:numId="10" w16cid:durableId="1105423917">
    <w:abstractNumId w:val="8"/>
  </w:num>
  <w:num w:numId="11" w16cid:durableId="8572821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250"/>
    <w:rsid w:val="00002321"/>
    <w:rsid w:val="000026CC"/>
    <w:rsid w:val="000046DA"/>
    <w:rsid w:val="00005E28"/>
    <w:rsid w:val="00006F63"/>
    <w:rsid w:val="00007861"/>
    <w:rsid w:val="000079BC"/>
    <w:rsid w:val="00007F50"/>
    <w:rsid w:val="000133D7"/>
    <w:rsid w:val="00014392"/>
    <w:rsid w:val="00014730"/>
    <w:rsid w:val="0001520D"/>
    <w:rsid w:val="0001684A"/>
    <w:rsid w:val="000172C8"/>
    <w:rsid w:val="000179BC"/>
    <w:rsid w:val="000210FD"/>
    <w:rsid w:val="00022935"/>
    <w:rsid w:val="00022B65"/>
    <w:rsid w:val="00023C77"/>
    <w:rsid w:val="00023CE4"/>
    <w:rsid w:val="00024363"/>
    <w:rsid w:val="00026277"/>
    <w:rsid w:val="00026C24"/>
    <w:rsid w:val="00026D76"/>
    <w:rsid w:val="00027BB7"/>
    <w:rsid w:val="00030926"/>
    <w:rsid w:val="00031516"/>
    <w:rsid w:val="00033B84"/>
    <w:rsid w:val="00034058"/>
    <w:rsid w:val="00034875"/>
    <w:rsid w:val="00035432"/>
    <w:rsid w:val="00041898"/>
    <w:rsid w:val="00045041"/>
    <w:rsid w:val="00045117"/>
    <w:rsid w:val="000476F6"/>
    <w:rsid w:val="00051B1C"/>
    <w:rsid w:val="00054022"/>
    <w:rsid w:val="00060362"/>
    <w:rsid w:val="00061C21"/>
    <w:rsid w:val="00063021"/>
    <w:rsid w:val="00064D1F"/>
    <w:rsid w:val="00065E75"/>
    <w:rsid w:val="000670F7"/>
    <w:rsid w:val="00071EDC"/>
    <w:rsid w:val="000737AE"/>
    <w:rsid w:val="0007454E"/>
    <w:rsid w:val="00077D16"/>
    <w:rsid w:val="000805CC"/>
    <w:rsid w:val="00084499"/>
    <w:rsid w:val="00084910"/>
    <w:rsid w:val="00086CC7"/>
    <w:rsid w:val="00092928"/>
    <w:rsid w:val="000936E7"/>
    <w:rsid w:val="0009559E"/>
    <w:rsid w:val="00096E20"/>
    <w:rsid w:val="00096F71"/>
    <w:rsid w:val="00097A4D"/>
    <w:rsid w:val="000A0B03"/>
    <w:rsid w:val="000A0FA7"/>
    <w:rsid w:val="000A144E"/>
    <w:rsid w:val="000A2623"/>
    <w:rsid w:val="000A2739"/>
    <w:rsid w:val="000A2FFF"/>
    <w:rsid w:val="000A344D"/>
    <w:rsid w:val="000A4F11"/>
    <w:rsid w:val="000B0AA5"/>
    <w:rsid w:val="000B12B9"/>
    <w:rsid w:val="000B6A38"/>
    <w:rsid w:val="000C1145"/>
    <w:rsid w:val="000C1BBC"/>
    <w:rsid w:val="000C27BD"/>
    <w:rsid w:val="000C337B"/>
    <w:rsid w:val="000C6275"/>
    <w:rsid w:val="000C709B"/>
    <w:rsid w:val="000C7B08"/>
    <w:rsid w:val="000D0B9B"/>
    <w:rsid w:val="000D2CED"/>
    <w:rsid w:val="000D32A9"/>
    <w:rsid w:val="000D3C91"/>
    <w:rsid w:val="000D457F"/>
    <w:rsid w:val="000E0886"/>
    <w:rsid w:val="000E2908"/>
    <w:rsid w:val="000E4E3A"/>
    <w:rsid w:val="000E662E"/>
    <w:rsid w:val="000E6A76"/>
    <w:rsid w:val="000E7446"/>
    <w:rsid w:val="000E77CD"/>
    <w:rsid w:val="000F07FC"/>
    <w:rsid w:val="000F11EA"/>
    <w:rsid w:val="000F6C85"/>
    <w:rsid w:val="000F71CB"/>
    <w:rsid w:val="0010030F"/>
    <w:rsid w:val="0010046A"/>
    <w:rsid w:val="00101FD3"/>
    <w:rsid w:val="001065E1"/>
    <w:rsid w:val="0010766F"/>
    <w:rsid w:val="001123B3"/>
    <w:rsid w:val="00112722"/>
    <w:rsid w:val="001135B9"/>
    <w:rsid w:val="00113C72"/>
    <w:rsid w:val="00114AE4"/>
    <w:rsid w:val="00115EB3"/>
    <w:rsid w:val="0011658C"/>
    <w:rsid w:val="0011798D"/>
    <w:rsid w:val="00123833"/>
    <w:rsid w:val="001258D1"/>
    <w:rsid w:val="00125F02"/>
    <w:rsid w:val="00126FFF"/>
    <w:rsid w:val="001270A4"/>
    <w:rsid w:val="00130955"/>
    <w:rsid w:val="00130A54"/>
    <w:rsid w:val="00131D16"/>
    <w:rsid w:val="00132E44"/>
    <w:rsid w:val="0013415A"/>
    <w:rsid w:val="00134607"/>
    <w:rsid w:val="00135E93"/>
    <w:rsid w:val="001404BE"/>
    <w:rsid w:val="00140B35"/>
    <w:rsid w:val="001416FA"/>
    <w:rsid w:val="00141A0B"/>
    <w:rsid w:val="00145595"/>
    <w:rsid w:val="00147D71"/>
    <w:rsid w:val="00152CFB"/>
    <w:rsid w:val="00161C06"/>
    <w:rsid w:val="001628D0"/>
    <w:rsid w:val="00162D35"/>
    <w:rsid w:val="00163BCD"/>
    <w:rsid w:val="00163C45"/>
    <w:rsid w:val="00165349"/>
    <w:rsid w:val="001666B8"/>
    <w:rsid w:val="00167C6A"/>
    <w:rsid w:val="00171524"/>
    <w:rsid w:val="001715EB"/>
    <w:rsid w:val="0017221B"/>
    <w:rsid w:val="00172506"/>
    <w:rsid w:val="0017362F"/>
    <w:rsid w:val="00173F43"/>
    <w:rsid w:val="00176AA0"/>
    <w:rsid w:val="00180A7A"/>
    <w:rsid w:val="00181941"/>
    <w:rsid w:val="00182CE4"/>
    <w:rsid w:val="00184AE2"/>
    <w:rsid w:val="00186A48"/>
    <w:rsid w:val="001874CF"/>
    <w:rsid w:val="00187E77"/>
    <w:rsid w:val="00187FBD"/>
    <w:rsid w:val="00190189"/>
    <w:rsid w:val="00194E0F"/>
    <w:rsid w:val="00194F01"/>
    <w:rsid w:val="001961BE"/>
    <w:rsid w:val="0019710B"/>
    <w:rsid w:val="001A17E6"/>
    <w:rsid w:val="001A1A8F"/>
    <w:rsid w:val="001A1E3B"/>
    <w:rsid w:val="001A4630"/>
    <w:rsid w:val="001A4DBC"/>
    <w:rsid w:val="001B0446"/>
    <w:rsid w:val="001B27A4"/>
    <w:rsid w:val="001B3759"/>
    <w:rsid w:val="001B3F69"/>
    <w:rsid w:val="001B4E01"/>
    <w:rsid w:val="001B532E"/>
    <w:rsid w:val="001B55C6"/>
    <w:rsid w:val="001B6A7D"/>
    <w:rsid w:val="001B6B3D"/>
    <w:rsid w:val="001B6E35"/>
    <w:rsid w:val="001C028F"/>
    <w:rsid w:val="001C215B"/>
    <w:rsid w:val="001C299E"/>
    <w:rsid w:val="001C2D12"/>
    <w:rsid w:val="001C3481"/>
    <w:rsid w:val="001C6F1F"/>
    <w:rsid w:val="001C6FCF"/>
    <w:rsid w:val="001C7D93"/>
    <w:rsid w:val="001C7FAC"/>
    <w:rsid w:val="001D0E1C"/>
    <w:rsid w:val="001D18A4"/>
    <w:rsid w:val="001D2BC9"/>
    <w:rsid w:val="001D35AA"/>
    <w:rsid w:val="001D379B"/>
    <w:rsid w:val="001E204E"/>
    <w:rsid w:val="001E4497"/>
    <w:rsid w:val="001E721D"/>
    <w:rsid w:val="001F0806"/>
    <w:rsid w:val="001F2487"/>
    <w:rsid w:val="001F2D6B"/>
    <w:rsid w:val="001F3EF6"/>
    <w:rsid w:val="001F48FE"/>
    <w:rsid w:val="001F55B4"/>
    <w:rsid w:val="001F6452"/>
    <w:rsid w:val="00200133"/>
    <w:rsid w:val="00200E9D"/>
    <w:rsid w:val="00203F08"/>
    <w:rsid w:val="00204A3B"/>
    <w:rsid w:val="00206FAF"/>
    <w:rsid w:val="0021220E"/>
    <w:rsid w:val="002153AD"/>
    <w:rsid w:val="002162D0"/>
    <w:rsid w:val="00220D6F"/>
    <w:rsid w:val="0022219A"/>
    <w:rsid w:val="0022286F"/>
    <w:rsid w:val="00222AD7"/>
    <w:rsid w:val="00222F93"/>
    <w:rsid w:val="002269B7"/>
    <w:rsid w:val="0023117D"/>
    <w:rsid w:val="00232A06"/>
    <w:rsid w:val="0023309D"/>
    <w:rsid w:val="00233989"/>
    <w:rsid w:val="002342DD"/>
    <w:rsid w:val="002344BA"/>
    <w:rsid w:val="00234E82"/>
    <w:rsid w:val="00236503"/>
    <w:rsid w:val="0023697A"/>
    <w:rsid w:val="00236CD6"/>
    <w:rsid w:val="00237BD8"/>
    <w:rsid w:val="002415AE"/>
    <w:rsid w:val="00242C14"/>
    <w:rsid w:val="00242D11"/>
    <w:rsid w:val="0024456E"/>
    <w:rsid w:val="002454C8"/>
    <w:rsid w:val="00245C00"/>
    <w:rsid w:val="00250146"/>
    <w:rsid w:val="0025237A"/>
    <w:rsid w:val="00254B0D"/>
    <w:rsid w:val="00257459"/>
    <w:rsid w:val="002601EA"/>
    <w:rsid w:val="002624D1"/>
    <w:rsid w:val="00262D48"/>
    <w:rsid w:val="00266F09"/>
    <w:rsid w:val="0027017A"/>
    <w:rsid w:val="00270DAE"/>
    <w:rsid w:val="0027254F"/>
    <w:rsid w:val="00274867"/>
    <w:rsid w:val="002752EA"/>
    <w:rsid w:val="00275547"/>
    <w:rsid w:val="002775A0"/>
    <w:rsid w:val="0028099D"/>
    <w:rsid w:val="00281C2A"/>
    <w:rsid w:val="0028211F"/>
    <w:rsid w:val="00282A11"/>
    <w:rsid w:val="00284119"/>
    <w:rsid w:val="00284F9B"/>
    <w:rsid w:val="002856E0"/>
    <w:rsid w:val="002876E3"/>
    <w:rsid w:val="0029056C"/>
    <w:rsid w:val="0029111D"/>
    <w:rsid w:val="00291603"/>
    <w:rsid w:val="002926B9"/>
    <w:rsid w:val="00293D1D"/>
    <w:rsid w:val="00294D57"/>
    <w:rsid w:val="00295215"/>
    <w:rsid w:val="002963CD"/>
    <w:rsid w:val="0029673F"/>
    <w:rsid w:val="002A1C39"/>
    <w:rsid w:val="002A3064"/>
    <w:rsid w:val="002A363B"/>
    <w:rsid w:val="002A3893"/>
    <w:rsid w:val="002A41FD"/>
    <w:rsid w:val="002A4CFF"/>
    <w:rsid w:val="002A6D90"/>
    <w:rsid w:val="002B1FF8"/>
    <w:rsid w:val="002B312A"/>
    <w:rsid w:val="002B3210"/>
    <w:rsid w:val="002B38AD"/>
    <w:rsid w:val="002B6AC0"/>
    <w:rsid w:val="002B6DE2"/>
    <w:rsid w:val="002C1719"/>
    <w:rsid w:val="002C1975"/>
    <w:rsid w:val="002C5CDE"/>
    <w:rsid w:val="002C6E50"/>
    <w:rsid w:val="002C6EC5"/>
    <w:rsid w:val="002D0EDF"/>
    <w:rsid w:val="002D5D85"/>
    <w:rsid w:val="002D6890"/>
    <w:rsid w:val="002D6D76"/>
    <w:rsid w:val="002E7346"/>
    <w:rsid w:val="002F1631"/>
    <w:rsid w:val="002F1A5F"/>
    <w:rsid w:val="002F47AB"/>
    <w:rsid w:val="00305F6D"/>
    <w:rsid w:val="003067F3"/>
    <w:rsid w:val="0031070E"/>
    <w:rsid w:val="00312252"/>
    <w:rsid w:val="00313095"/>
    <w:rsid w:val="00313B12"/>
    <w:rsid w:val="00313C58"/>
    <w:rsid w:val="003140C8"/>
    <w:rsid w:val="00316AD4"/>
    <w:rsid w:val="00316E3E"/>
    <w:rsid w:val="00317A08"/>
    <w:rsid w:val="00322641"/>
    <w:rsid w:val="00322BC7"/>
    <w:rsid w:val="003240F8"/>
    <w:rsid w:val="00327069"/>
    <w:rsid w:val="003325E0"/>
    <w:rsid w:val="00332734"/>
    <w:rsid w:val="00333466"/>
    <w:rsid w:val="00335D4D"/>
    <w:rsid w:val="00335E3B"/>
    <w:rsid w:val="00343B1A"/>
    <w:rsid w:val="0034596B"/>
    <w:rsid w:val="00345AC5"/>
    <w:rsid w:val="00346519"/>
    <w:rsid w:val="00354286"/>
    <w:rsid w:val="00356967"/>
    <w:rsid w:val="0036404D"/>
    <w:rsid w:val="00365E1B"/>
    <w:rsid w:val="0036671C"/>
    <w:rsid w:val="00366845"/>
    <w:rsid w:val="00374D9C"/>
    <w:rsid w:val="00377619"/>
    <w:rsid w:val="003803EB"/>
    <w:rsid w:val="003826CE"/>
    <w:rsid w:val="0038594E"/>
    <w:rsid w:val="00385EAE"/>
    <w:rsid w:val="00393243"/>
    <w:rsid w:val="0039404D"/>
    <w:rsid w:val="0039429A"/>
    <w:rsid w:val="003947B6"/>
    <w:rsid w:val="003952A8"/>
    <w:rsid w:val="00395FA9"/>
    <w:rsid w:val="00395FB3"/>
    <w:rsid w:val="0039643A"/>
    <w:rsid w:val="0039777F"/>
    <w:rsid w:val="003A36C6"/>
    <w:rsid w:val="003A4136"/>
    <w:rsid w:val="003A6D87"/>
    <w:rsid w:val="003B04DC"/>
    <w:rsid w:val="003B1475"/>
    <w:rsid w:val="003B3AF4"/>
    <w:rsid w:val="003B63BA"/>
    <w:rsid w:val="003B7F0F"/>
    <w:rsid w:val="003C035E"/>
    <w:rsid w:val="003C0487"/>
    <w:rsid w:val="003C2569"/>
    <w:rsid w:val="003C2676"/>
    <w:rsid w:val="003C2B97"/>
    <w:rsid w:val="003C3A3F"/>
    <w:rsid w:val="003C4F1D"/>
    <w:rsid w:val="003C51BC"/>
    <w:rsid w:val="003C694E"/>
    <w:rsid w:val="003D074E"/>
    <w:rsid w:val="003D0A1E"/>
    <w:rsid w:val="003D4412"/>
    <w:rsid w:val="003D4A0B"/>
    <w:rsid w:val="003D786A"/>
    <w:rsid w:val="003F1F73"/>
    <w:rsid w:val="003F2B59"/>
    <w:rsid w:val="003F5872"/>
    <w:rsid w:val="003F62B0"/>
    <w:rsid w:val="003F79AF"/>
    <w:rsid w:val="00400381"/>
    <w:rsid w:val="00400604"/>
    <w:rsid w:val="004022CE"/>
    <w:rsid w:val="00402F5F"/>
    <w:rsid w:val="00404618"/>
    <w:rsid w:val="00404DB2"/>
    <w:rsid w:val="00406060"/>
    <w:rsid w:val="00406343"/>
    <w:rsid w:val="004127EA"/>
    <w:rsid w:val="00414A2D"/>
    <w:rsid w:val="00415E3C"/>
    <w:rsid w:val="00426517"/>
    <w:rsid w:val="00427882"/>
    <w:rsid w:val="00430BBB"/>
    <w:rsid w:val="00430E01"/>
    <w:rsid w:val="00431A44"/>
    <w:rsid w:val="00432A61"/>
    <w:rsid w:val="00432DD3"/>
    <w:rsid w:val="004340AB"/>
    <w:rsid w:val="00435F05"/>
    <w:rsid w:val="0043633D"/>
    <w:rsid w:val="004366BB"/>
    <w:rsid w:val="00441379"/>
    <w:rsid w:val="004418E5"/>
    <w:rsid w:val="004450DC"/>
    <w:rsid w:val="004451BA"/>
    <w:rsid w:val="00445C22"/>
    <w:rsid w:val="00447D9D"/>
    <w:rsid w:val="0045147D"/>
    <w:rsid w:val="00451FAD"/>
    <w:rsid w:val="00453016"/>
    <w:rsid w:val="00454566"/>
    <w:rsid w:val="00456A6E"/>
    <w:rsid w:val="00460654"/>
    <w:rsid w:val="00463B00"/>
    <w:rsid w:val="00464ACA"/>
    <w:rsid w:val="00464D44"/>
    <w:rsid w:val="004651C1"/>
    <w:rsid w:val="004658F7"/>
    <w:rsid w:val="00466B58"/>
    <w:rsid w:val="004670D9"/>
    <w:rsid w:val="0046784B"/>
    <w:rsid w:val="004679C4"/>
    <w:rsid w:val="00470290"/>
    <w:rsid w:val="00470A5D"/>
    <w:rsid w:val="00470B43"/>
    <w:rsid w:val="00470E4B"/>
    <w:rsid w:val="00472FBE"/>
    <w:rsid w:val="004738C0"/>
    <w:rsid w:val="00474110"/>
    <w:rsid w:val="00477BC4"/>
    <w:rsid w:val="00481CBE"/>
    <w:rsid w:val="004824AB"/>
    <w:rsid w:val="00483C77"/>
    <w:rsid w:val="0048426C"/>
    <w:rsid w:val="004A290D"/>
    <w:rsid w:val="004A41D6"/>
    <w:rsid w:val="004A51FD"/>
    <w:rsid w:val="004A5863"/>
    <w:rsid w:val="004A6866"/>
    <w:rsid w:val="004A7907"/>
    <w:rsid w:val="004A7D8D"/>
    <w:rsid w:val="004A7F26"/>
    <w:rsid w:val="004B3FAB"/>
    <w:rsid w:val="004B6F21"/>
    <w:rsid w:val="004C3056"/>
    <w:rsid w:val="004C3BC0"/>
    <w:rsid w:val="004C64A8"/>
    <w:rsid w:val="004C6C72"/>
    <w:rsid w:val="004C7C9D"/>
    <w:rsid w:val="004D1176"/>
    <w:rsid w:val="004D3D0E"/>
    <w:rsid w:val="004D7039"/>
    <w:rsid w:val="004E11EE"/>
    <w:rsid w:val="004E20FC"/>
    <w:rsid w:val="004E3CE1"/>
    <w:rsid w:val="004E547D"/>
    <w:rsid w:val="004E5847"/>
    <w:rsid w:val="004E6087"/>
    <w:rsid w:val="004E6988"/>
    <w:rsid w:val="004F05AE"/>
    <w:rsid w:val="004F2A01"/>
    <w:rsid w:val="004F365D"/>
    <w:rsid w:val="004F43CB"/>
    <w:rsid w:val="00502E1C"/>
    <w:rsid w:val="00504AE2"/>
    <w:rsid w:val="00504D1E"/>
    <w:rsid w:val="00505910"/>
    <w:rsid w:val="005130C9"/>
    <w:rsid w:val="005131F1"/>
    <w:rsid w:val="00514EB7"/>
    <w:rsid w:val="00515228"/>
    <w:rsid w:val="005167CD"/>
    <w:rsid w:val="00517910"/>
    <w:rsid w:val="005212FE"/>
    <w:rsid w:val="00522AF5"/>
    <w:rsid w:val="005239B6"/>
    <w:rsid w:val="005244B8"/>
    <w:rsid w:val="00526815"/>
    <w:rsid w:val="005273BD"/>
    <w:rsid w:val="00530C6A"/>
    <w:rsid w:val="005366D8"/>
    <w:rsid w:val="005414A8"/>
    <w:rsid w:val="00541D95"/>
    <w:rsid w:val="00542F31"/>
    <w:rsid w:val="005439B3"/>
    <w:rsid w:val="00545C9C"/>
    <w:rsid w:val="00545F5A"/>
    <w:rsid w:val="00546258"/>
    <w:rsid w:val="00546F6A"/>
    <w:rsid w:val="00547ACC"/>
    <w:rsid w:val="00551818"/>
    <w:rsid w:val="00551BC5"/>
    <w:rsid w:val="005522E3"/>
    <w:rsid w:val="00552544"/>
    <w:rsid w:val="00552842"/>
    <w:rsid w:val="005531CE"/>
    <w:rsid w:val="0055387D"/>
    <w:rsid w:val="00553C10"/>
    <w:rsid w:val="00556117"/>
    <w:rsid w:val="00556525"/>
    <w:rsid w:val="00557212"/>
    <w:rsid w:val="005579FF"/>
    <w:rsid w:val="005604CA"/>
    <w:rsid w:val="00561BCF"/>
    <w:rsid w:val="00561E55"/>
    <w:rsid w:val="00562B21"/>
    <w:rsid w:val="005635CD"/>
    <w:rsid w:val="00563D48"/>
    <w:rsid w:val="00565E42"/>
    <w:rsid w:val="00566B27"/>
    <w:rsid w:val="00567268"/>
    <w:rsid w:val="00567C69"/>
    <w:rsid w:val="00571493"/>
    <w:rsid w:val="0057225E"/>
    <w:rsid w:val="00572816"/>
    <w:rsid w:val="00576578"/>
    <w:rsid w:val="00576F35"/>
    <w:rsid w:val="005820D1"/>
    <w:rsid w:val="0058365B"/>
    <w:rsid w:val="0058467D"/>
    <w:rsid w:val="00586792"/>
    <w:rsid w:val="0059120C"/>
    <w:rsid w:val="00592D60"/>
    <w:rsid w:val="00593250"/>
    <w:rsid w:val="00593628"/>
    <w:rsid w:val="00593FA7"/>
    <w:rsid w:val="00596C75"/>
    <w:rsid w:val="00597B36"/>
    <w:rsid w:val="00597F5C"/>
    <w:rsid w:val="005A0E62"/>
    <w:rsid w:val="005A218C"/>
    <w:rsid w:val="005A397A"/>
    <w:rsid w:val="005A514B"/>
    <w:rsid w:val="005A6493"/>
    <w:rsid w:val="005A657B"/>
    <w:rsid w:val="005A7E20"/>
    <w:rsid w:val="005B01FE"/>
    <w:rsid w:val="005B0BF3"/>
    <w:rsid w:val="005B2761"/>
    <w:rsid w:val="005B309C"/>
    <w:rsid w:val="005B5BEF"/>
    <w:rsid w:val="005B7588"/>
    <w:rsid w:val="005C1095"/>
    <w:rsid w:val="005C16C8"/>
    <w:rsid w:val="005C4800"/>
    <w:rsid w:val="005C51CC"/>
    <w:rsid w:val="005C5250"/>
    <w:rsid w:val="005C799A"/>
    <w:rsid w:val="005D086F"/>
    <w:rsid w:val="005D0ED0"/>
    <w:rsid w:val="005D1E5F"/>
    <w:rsid w:val="005D544F"/>
    <w:rsid w:val="005D5954"/>
    <w:rsid w:val="005E0724"/>
    <w:rsid w:val="005E2A7C"/>
    <w:rsid w:val="005F0866"/>
    <w:rsid w:val="005F2EF2"/>
    <w:rsid w:val="005F3AA8"/>
    <w:rsid w:val="005F57BB"/>
    <w:rsid w:val="005F5E71"/>
    <w:rsid w:val="005F60EB"/>
    <w:rsid w:val="005F669D"/>
    <w:rsid w:val="00600E6B"/>
    <w:rsid w:val="00603CDC"/>
    <w:rsid w:val="00604704"/>
    <w:rsid w:val="00604FDF"/>
    <w:rsid w:val="0060584D"/>
    <w:rsid w:val="00605E84"/>
    <w:rsid w:val="006064BD"/>
    <w:rsid w:val="006064DE"/>
    <w:rsid w:val="006070F3"/>
    <w:rsid w:val="00612061"/>
    <w:rsid w:val="0061383B"/>
    <w:rsid w:val="00614968"/>
    <w:rsid w:val="00616451"/>
    <w:rsid w:val="006201F1"/>
    <w:rsid w:val="00621E70"/>
    <w:rsid w:val="00622114"/>
    <w:rsid w:val="00623991"/>
    <w:rsid w:val="006240D8"/>
    <w:rsid w:val="006275C0"/>
    <w:rsid w:val="0063102B"/>
    <w:rsid w:val="00631B4E"/>
    <w:rsid w:val="00632804"/>
    <w:rsid w:val="006376FB"/>
    <w:rsid w:val="00640429"/>
    <w:rsid w:val="00640F30"/>
    <w:rsid w:val="00641254"/>
    <w:rsid w:val="00645081"/>
    <w:rsid w:val="00645D8D"/>
    <w:rsid w:val="00651E95"/>
    <w:rsid w:val="00652438"/>
    <w:rsid w:val="0065299F"/>
    <w:rsid w:val="006532C7"/>
    <w:rsid w:val="006553AB"/>
    <w:rsid w:val="006557B0"/>
    <w:rsid w:val="006558C8"/>
    <w:rsid w:val="00657527"/>
    <w:rsid w:val="00662B8D"/>
    <w:rsid w:val="00664900"/>
    <w:rsid w:val="006677E7"/>
    <w:rsid w:val="00667F8A"/>
    <w:rsid w:val="00670154"/>
    <w:rsid w:val="006703E7"/>
    <w:rsid w:val="00672DF0"/>
    <w:rsid w:val="00672FAF"/>
    <w:rsid w:val="00673736"/>
    <w:rsid w:val="00673CF6"/>
    <w:rsid w:val="00673D65"/>
    <w:rsid w:val="00677713"/>
    <w:rsid w:val="0068068F"/>
    <w:rsid w:val="0068115E"/>
    <w:rsid w:val="0068278D"/>
    <w:rsid w:val="00683D0A"/>
    <w:rsid w:val="00683F6D"/>
    <w:rsid w:val="0068578A"/>
    <w:rsid w:val="00686E7B"/>
    <w:rsid w:val="00687091"/>
    <w:rsid w:val="006902F8"/>
    <w:rsid w:val="006930CE"/>
    <w:rsid w:val="00693BCA"/>
    <w:rsid w:val="00695501"/>
    <w:rsid w:val="0069670F"/>
    <w:rsid w:val="006A0E5A"/>
    <w:rsid w:val="006A1B7D"/>
    <w:rsid w:val="006A1E65"/>
    <w:rsid w:val="006A27BE"/>
    <w:rsid w:val="006A7E2C"/>
    <w:rsid w:val="006B1802"/>
    <w:rsid w:val="006B3464"/>
    <w:rsid w:val="006B68CA"/>
    <w:rsid w:val="006B6908"/>
    <w:rsid w:val="006B6939"/>
    <w:rsid w:val="006B79F7"/>
    <w:rsid w:val="006C2291"/>
    <w:rsid w:val="006C460E"/>
    <w:rsid w:val="006C6CCB"/>
    <w:rsid w:val="006C7682"/>
    <w:rsid w:val="006D0CDC"/>
    <w:rsid w:val="006D1739"/>
    <w:rsid w:val="006D257C"/>
    <w:rsid w:val="006D27BB"/>
    <w:rsid w:val="006D3697"/>
    <w:rsid w:val="006D4A5C"/>
    <w:rsid w:val="006D5D28"/>
    <w:rsid w:val="006D60B7"/>
    <w:rsid w:val="006D6480"/>
    <w:rsid w:val="006D663A"/>
    <w:rsid w:val="006D6729"/>
    <w:rsid w:val="006D70B0"/>
    <w:rsid w:val="006D7815"/>
    <w:rsid w:val="006D7E7A"/>
    <w:rsid w:val="006E1F47"/>
    <w:rsid w:val="006E2BEF"/>
    <w:rsid w:val="006E44A0"/>
    <w:rsid w:val="006E4FF8"/>
    <w:rsid w:val="006E53C1"/>
    <w:rsid w:val="006E60EB"/>
    <w:rsid w:val="006E638E"/>
    <w:rsid w:val="006E7DCB"/>
    <w:rsid w:val="006E7E07"/>
    <w:rsid w:val="006F17B9"/>
    <w:rsid w:val="006F3B84"/>
    <w:rsid w:val="006F5BB0"/>
    <w:rsid w:val="006F6A88"/>
    <w:rsid w:val="006F7407"/>
    <w:rsid w:val="006F7DC7"/>
    <w:rsid w:val="00702057"/>
    <w:rsid w:val="00702080"/>
    <w:rsid w:val="00703964"/>
    <w:rsid w:val="00705C27"/>
    <w:rsid w:val="00705C84"/>
    <w:rsid w:val="007065A7"/>
    <w:rsid w:val="00707153"/>
    <w:rsid w:val="007075B7"/>
    <w:rsid w:val="0070795A"/>
    <w:rsid w:val="007118E9"/>
    <w:rsid w:val="00720FDA"/>
    <w:rsid w:val="007215A1"/>
    <w:rsid w:val="00724531"/>
    <w:rsid w:val="00724900"/>
    <w:rsid w:val="00727568"/>
    <w:rsid w:val="00727E39"/>
    <w:rsid w:val="007303E8"/>
    <w:rsid w:val="007319AE"/>
    <w:rsid w:val="0073222E"/>
    <w:rsid w:val="007352A8"/>
    <w:rsid w:val="00741AE8"/>
    <w:rsid w:val="007427C9"/>
    <w:rsid w:val="007452F2"/>
    <w:rsid w:val="00745D7F"/>
    <w:rsid w:val="00745E9C"/>
    <w:rsid w:val="007472E8"/>
    <w:rsid w:val="0074744D"/>
    <w:rsid w:val="007506C3"/>
    <w:rsid w:val="007563FD"/>
    <w:rsid w:val="00756BF5"/>
    <w:rsid w:val="00756E66"/>
    <w:rsid w:val="00761F92"/>
    <w:rsid w:val="00762969"/>
    <w:rsid w:val="0076586E"/>
    <w:rsid w:val="00765C4A"/>
    <w:rsid w:val="00766BDC"/>
    <w:rsid w:val="007715C1"/>
    <w:rsid w:val="00771FE6"/>
    <w:rsid w:val="00772189"/>
    <w:rsid w:val="00772745"/>
    <w:rsid w:val="00777501"/>
    <w:rsid w:val="00777849"/>
    <w:rsid w:val="00781024"/>
    <w:rsid w:val="00781547"/>
    <w:rsid w:val="00781719"/>
    <w:rsid w:val="00783921"/>
    <w:rsid w:val="007854BA"/>
    <w:rsid w:val="00786201"/>
    <w:rsid w:val="00786A17"/>
    <w:rsid w:val="00787721"/>
    <w:rsid w:val="00790747"/>
    <w:rsid w:val="00790AA0"/>
    <w:rsid w:val="00791287"/>
    <w:rsid w:val="00793572"/>
    <w:rsid w:val="00793725"/>
    <w:rsid w:val="00794AA9"/>
    <w:rsid w:val="00795082"/>
    <w:rsid w:val="007958B8"/>
    <w:rsid w:val="00796AEE"/>
    <w:rsid w:val="007A2317"/>
    <w:rsid w:val="007A4673"/>
    <w:rsid w:val="007A635C"/>
    <w:rsid w:val="007A65C5"/>
    <w:rsid w:val="007A73CA"/>
    <w:rsid w:val="007B4212"/>
    <w:rsid w:val="007C16FB"/>
    <w:rsid w:val="007C1C3F"/>
    <w:rsid w:val="007C2536"/>
    <w:rsid w:val="007C39EA"/>
    <w:rsid w:val="007C6425"/>
    <w:rsid w:val="007C7E0C"/>
    <w:rsid w:val="007D1947"/>
    <w:rsid w:val="007D645A"/>
    <w:rsid w:val="007D7E20"/>
    <w:rsid w:val="007E0C58"/>
    <w:rsid w:val="007E0C9A"/>
    <w:rsid w:val="007E0FCF"/>
    <w:rsid w:val="007E3841"/>
    <w:rsid w:val="007E3ECB"/>
    <w:rsid w:val="007E48A0"/>
    <w:rsid w:val="007E4F65"/>
    <w:rsid w:val="007E581C"/>
    <w:rsid w:val="007E727E"/>
    <w:rsid w:val="007E7764"/>
    <w:rsid w:val="007F0918"/>
    <w:rsid w:val="007F09F7"/>
    <w:rsid w:val="007F1DF5"/>
    <w:rsid w:val="007F2F59"/>
    <w:rsid w:val="007F337E"/>
    <w:rsid w:val="007F77D8"/>
    <w:rsid w:val="007F7A0F"/>
    <w:rsid w:val="0080166C"/>
    <w:rsid w:val="00803220"/>
    <w:rsid w:val="0080581C"/>
    <w:rsid w:val="00806EDC"/>
    <w:rsid w:val="0081318C"/>
    <w:rsid w:val="008137A1"/>
    <w:rsid w:val="00815642"/>
    <w:rsid w:val="00815E42"/>
    <w:rsid w:val="00821243"/>
    <w:rsid w:val="00821A26"/>
    <w:rsid w:val="00823695"/>
    <w:rsid w:val="00824651"/>
    <w:rsid w:val="00827C24"/>
    <w:rsid w:val="008309B3"/>
    <w:rsid w:val="008339A3"/>
    <w:rsid w:val="00836F50"/>
    <w:rsid w:val="008370DE"/>
    <w:rsid w:val="008375F9"/>
    <w:rsid w:val="00837DF5"/>
    <w:rsid w:val="00841CFA"/>
    <w:rsid w:val="008429CD"/>
    <w:rsid w:val="00842ABC"/>
    <w:rsid w:val="00844674"/>
    <w:rsid w:val="008476A3"/>
    <w:rsid w:val="008503D8"/>
    <w:rsid w:val="00850A6E"/>
    <w:rsid w:val="00851E26"/>
    <w:rsid w:val="00854A2B"/>
    <w:rsid w:val="0085759D"/>
    <w:rsid w:val="008616F3"/>
    <w:rsid w:val="008640FA"/>
    <w:rsid w:val="00864203"/>
    <w:rsid w:val="00864379"/>
    <w:rsid w:val="0086642D"/>
    <w:rsid w:val="00870723"/>
    <w:rsid w:val="0087131D"/>
    <w:rsid w:val="008718DF"/>
    <w:rsid w:val="00874F30"/>
    <w:rsid w:val="00881D98"/>
    <w:rsid w:val="008840C7"/>
    <w:rsid w:val="008857B2"/>
    <w:rsid w:val="00885B5B"/>
    <w:rsid w:val="00887A15"/>
    <w:rsid w:val="008915F9"/>
    <w:rsid w:val="00891679"/>
    <w:rsid w:val="008940D8"/>
    <w:rsid w:val="00895417"/>
    <w:rsid w:val="0089556A"/>
    <w:rsid w:val="008963EA"/>
    <w:rsid w:val="008A088F"/>
    <w:rsid w:val="008A15BD"/>
    <w:rsid w:val="008A20C1"/>
    <w:rsid w:val="008A54BA"/>
    <w:rsid w:val="008A55D2"/>
    <w:rsid w:val="008A5C12"/>
    <w:rsid w:val="008B0286"/>
    <w:rsid w:val="008B485B"/>
    <w:rsid w:val="008B6A40"/>
    <w:rsid w:val="008B6BA1"/>
    <w:rsid w:val="008B6D28"/>
    <w:rsid w:val="008B7B27"/>
    <w:rsid w:val="008C0B5E"/>
    <w:rsid w:val="008C0C4B"/>
    <w:rsid w:val="008C20FB"/>
    <w:rsid w:val="008C45B2"/>
    <w:rsid w:val="008D4FB1"/>
    <w:rsid w:val="008D57B5"/>
    <w:rsid w:val="008D64EF"/>
    <w:rsid w:val="008D70F0"/>
    <w:rsid w:val="008E0023"/>
    <w:rsid w:val="008E219B"/>
    <w:rsid w:val="008E2D2D"/>
    <w:rsid w:val="008E4427"/>
    <w:rsid w:val="008E5FC6"/>
    <w:rsid w:val="008F6A72"/>
    <w:rsid w:val="008F78F1"/>
    <w:rsid w:val="008F794E"/>
    <w:rsid w:val="009004C4"/>
    <w:rsid w:val="0090100B"/>
    <w:rsid w:val="00901E6F"/>
    <w:rsid w:val="009025AA"/>
    <w:rsid w:val="00904EA9"/>
    <w:rsid w:val="00906659"/>
    <w:rsid w:val="009070B4"/>
    <w:rsid w:val="00907C0C"/>
    <w:rsid w:val="00910E8B"/>
    <w:rsid w:val="00911EC6"/>
    <w:rsid w:val="00911F65"/>
    <w:rsid w:val="0091277C"/>
    <w:rsid w:val="00916FE7"/>
    <w:rsid w:val="00920310"/>
    <w:rsid w:val="00920317"/>
    <w:rsid w:val="00924F5D"/>
    <w:rsid w:val="0092575D"/>
    <w:rsid w:val="0092583F"/>
    <w:rsid w:val="00926A31"/>
    <w:rsid w:val="00926EF9"/>
    <w:rsid w:val="009276C6"/>
    <w:rsid w:val="0093077E"/>
    <w:rsid w:val="009310B0"/>
    <w:rsid w:val="00933C4F"/>
    <w:rsid w:val="009342B5"/>
    <w:rsid w:val="00935813"/>
    <w:rsid w:val="00936C0C"/>
    <w:rsid w:val="0094159C"/>
    <w:rsid w:val="0094267E"/>
    <w:rsid w:val="009464B8"/>
    <w:rsid w:val="009473A4"/>
    <w:rsid w:val="00947981"/>
    <w:rsid w:val="00950FB8"/>
    <w:rsid w:val="00952FA2"/>
    <w:rsid w:val="00956514"/>
    <w:rsid w:val="0095696B"/>
    <w:rsid w:val="00957DFA"/>
    <w:rsid w:val="00960726"/>
    <w:rsid w:val="00962952"/>
    <w:rsid w:val="00964D55"/>
    <w:rsid w:val="0096541F"/>
    <w:rsid w:val="00970168"/>
    <w:rsid w:val="00970C4B"/>
    <w:rsid w:val="00970F62"/>
    <w:rsid w:val="009717F2"/>
    <w:rsid w:val="00972C75"/>
    <w:rsid w:val="009733DF"/>
    <w:rsid w:val="00976C7A"/>
    <w:rsid w:val="0098162C"/>
    <w:rsid w:val="00982800"/>
    <w:rsid w:val="00982E5C"/>
    <w:rsid w:val="00987952"/>
    <w:rsid w:val="00990AA2"/>
    <w:rsid w:val="00991B60"/>
    <w:rsid w:val="00994909"/>
    <w:rsid w:val="00995BC3"/>
    <w:rsid w:val="00996F0A"/>
    <w:rsid w:val="00997057"/>
    <w:rsid w:val="00997643"/>
    <w:rsid w:val="009A0046"/>
    <w:rsid w:val="009A1A7B"/>
    <w:rsid w:val="009A2B19"/>
    <w:rsid w:val="009A53C9"/>
    <w:rsid w:val="009A70FD"/>
    <w:rsid w:val="009A7328"/>
    <w:rsid w:val="009B030D"/>
    <w:rsid w:val="009B2791"/>
    <w:rsid w:val="009B411A"/>
    <w:rsid w:val="009B64DA"/>
    <w:rsid w:val="009C245E"/>
    <w:rsid w:val="009C2A80"/>
    <w:rsid w:val="009C323D"/>
    <w:rsid w:val="009C34EE"/>
    <w:rsid w:val="009C48C8"/>
    <w:rsid w:val="009C4BAB"/>
    <w:rsid w:val="009C64A1"/>
    <w:rsid w:val="009C69BB"/>
    <w:rsid w:val="009D0251"/>
    <w:rsid w:val="009D07E6"/>
    <w:rsid w:val="009D252F"/>
    <w:rsid w:val="009D3369"/>
    <w:rsid w:val="009D35BC"/>
    <w:rsid w:val="009D45B2"/>
    <w:rsid w:val="009D5CCF"/>
    <w:rsid w:val="009D5E90"/>
    <w:rsid w:val="009E0E04"/>
    <w:rsid w:val="009E1B1D"/>
    <w:rsid w:val="009E1BB6"/>
    <w:rsid w:val="009E284B"/>
    <w:rsid w:val="009E30AD"/>
    <w:rsid w:val="009E327A"/>
    <w:rsid w:val="009E4A1F"/>
    <w:rsid w:val="009E52F9"/>
    <w:rsid w:val="009E579D"/>
    <w:rsid w:val="009E5C3F"/>
    <w:rsid w:val="009F15D1"/>
    <w:rsid w:val="009F2F7E"/>
    <w:rsid w:val="009F5831"/>
    <w:rsid w:val="009F5A4E"/>
    <w:rsid w:val="009F6E9D"/>
    <w:rsid w:val="00A01C88"/>
    <w:rsid w:val="00A05593"/>
    <w:rsid w:val="00A067E3"/>
    <w:rsid w:val="00A106C0"/>
    <w:rsid w:val="00A10C0F"/>
    <w:rsid w:val="00A113EF"/>
    <w:rsid w:val="00A1391E"/>
    <w:rsid w:val="00A150AA"/>
    <w:rsid w:val="00A15121"/>
    <w:rsid w:val="00A17F98"/>
    <w:rsid w:val="00A2134E"/>
    <w:rsid w:val="00A23D26"/>
    <w:rsid w:val="00A24764"/>
    <w:rsid w:val="00A266E3"/>
    <w:rsid w:val="00A26CB5"/>
    <w:rsid w:val="00A35BAE"/>
    <w:rsid w:val="00A36E5B"/>
    <w:rsid w:val="00A40963"/>
    <w:rsid w:val="00A40D06"/>
    <w:rsid w:val="00A41238"/>
    <w:rsid w:val="00A435E9"/>
    <w:rsid w:val="00A50057"/>
    <w:rsid w:val="00A5015E"/>
    <w:rsid w:val="00A50FD4"/>
    <w:rsid w:val="00A51DC6"/>
    <w:rsid w:val="00A52B7A"/>
    <w:rsid w:val="00A53794"/>
    <w:rsid w:val="00A53F74"/>
    <w:rsid w:val="00A544AD"/>
    <w:rsid w:val="00A5569F"/>
    <w:rsid w:val="00A55DB1"/>
    <w:rsid w:val="00A61D03"/>
    <w:rsid w:val="00A70B8D"/>
    <w:rsid w:val="00A71AE4"/>
    <w:rsid w:val="00A73974"/>
    <w:rsid w:val="00A73B39"/>
    <w:rsid w:val="00A7439A"/>
    <w:rsid w:val="00A75D55"/>
    <w:rsid w:val="00A77803"/>
    <w:rsid w:val="00A83D1E"/>
    <w:rsid w:val="00A846FD"/>
    <w:rsid w:val="00A8493F"/>
    <w:rsid w:val="00A85E34"/>
    <w:rsid w:val="00A86626"/>
    <w:rsid w:val="00A87892"/>
    <w:rsid w:val="00A91942"/>
    <w:rsid w:val="00A921F2"/>
    <w:rsid w:val="00A940A4"/>
    <w:rsid w:val="00AA02D2"/>
    <w:rsid w:val="00AA315F"/>
    <w:rsid w:val="00AA7B73"/>
    <w:rsid w:val="00AB3323"/>
    <w:rsid w:val="00AB350E"/>
    <w:rsid w:val="00AB384B"/>
    <w:rsid w:val="00AB4271"/>
    <w:rsid w:val="00AB4776"/>
    <w:rsid w:val="00AB59AC"/>
    <w:rsid w:val="00AB67E8"/>
    <w:rsid w:val="00AB6ADC"/>
    <w:rsid w:val="00AC1DA2"/>
    <w:rsid w:val="00AC1FE5"/>
    <w:rsid w:val="00AC2A72"/>
    <w:rsid w:val="00AC2D71"/>
    <w:rsid w:val="00AC69E9"/>
    <w:rsid w:val="00AD0842"/>
    <w:rsid w:val="00AD2F29"/>
    <w:rsid w:val="00AD4F1B"/>
    <w:rsid w:val="00AE2FAA"/>
    <w:rsid w:val="00AE332B"/>
    <w:rsid w:val="00AE4577"/>
    <w:rsid w:val="00AE4C04"/>
    <w:rsid w:val="00AE7151"/>
    <w:rsid w:val="00AE7685"/>
    <w:rsid w:val="00AF37CB"/>
    <w:rsid w:val="00AF7A3A"/>
    <w:rsid w:val="00B00414"/>
    <w:rsid w:val="00B0194A"/>
    <w:rsid w:val="00B039E3"/>
    <w:rsid w:val="00B0528A"/>
    <w:rsid w:val="00B05B6C"/>
    <w:rsid w:val="00B06A5B"/>
    <w:rsid w:val="00B06D2E"/>
    <w:rsid w:val="00B0762D"/>
    <w:rsid w:val="00B077CD"/>
    <w:rsid w:val="00B07C66"/>
    <w:rsid w:val="00B10A69"/>
    <w:rsid w:val="00B13BF2"/>
    <w:rsid w:val="00B14748"/>
    <w:rsid w:val="00B1474E"/>
    <w:rsid w:val="00B14877"/>
    <w:rsid w:val="00B14EC1"/>
    <w:rsid w:val="00B14F0A"/>
    <w:rsid w:val="00B1541E"/>
    <w:rsid w:val="00B15902"/>
    <w:rsid w:val="00B15FFA"/>
    <w:rsid w:val="00B16D83"/>
    <w:rsid w:val="00B211A0"/>
    <w:rsid w:val="00B21BC8"/>
    <w:rsid w:val="00B24295"/>
    <w:rsid w:val="00B244C1"/>
    <w:rsid w:val="00B25100"/>
    <w:rsid w:val="00B267DC"/>
    <w:rsid w:val="00B31DC6"/>
    <w:rsid w:val="00B33865"/>
    <w:rsid w:val="00B3402E"/>
    <w:rsid w:val="00B343B4"/>
    <w:rsid w:val="00B34AE6"/>
    <w:rsid w:val="00B35310"/>
    <w:rsid w:val="00B376D2"/>
    <w:rsid w:val="00B414A7"/>
    <w:rsid w:val="00B418ED"/>
    <w:rsid w:val="00B4295A"/>
    <w:rsid w:val="00B42BF6"/>
    <w:rsid w:val="00B43DEC"/>
    <w:rsid w:val="00B45E30"/>
    <w:rsid w:val="00B469EE"/>
    <w:rsid w:val="00B503B8"/>
    <w:rsid w:val="00B510B5"/>
    <w:rsid w:val="00B51DF8"/>
    <w:rsid w:val="00B5280C"/>
    <w:rsid w:val="00B529CF"/>
    <w:rsid w:val="00B538B8"/>
    <w:rsid w:val="00B54511"/>
    <w:rsid w:val="00B5745B"/>
    <w:rsid w:val="00B60832"/>
    <w:rsid w:val="00B62F3B"/>
    <w:rsid w:val="00B63474"/>
    <w:rsid w:val="00B64D5E"/>
    <w:rsid w:val="00B65384"/>
    <w:rsid w:val="00B655A4"/>
    <w:rsid w:val="00B70E14"/>
    <w:rsid w:val="00B71BAB"/>
    <w:rsid w:val="00B73FCB"/>
    <w:rsid w:val="00B75897"/>
    <w:rsid w:val="00B80419"/>
    <w:rsid w:val="00B80435"/>
    <w:rsid w:val="00B8048D"/>
    <w:rsid w:val="00B850AC"/>
    <w:rsid w:val="00B862AC"/>
    <w:rsid w:val="00B937B3"/>
    <w:rsid w:val="00BA0121"/>
    <w:rsid w:val="00BA1A3D"/>
    <w:rsid w:val="00BA1F3C"/>
    <w:rsid w:val="00BA4721"/>
    <w:rsid w:val="00BA5C9F"/>
    <w:rsid w:val="00BA7E49"/>
    <w:rsid w:val="00BB30B6"/>
    <w:rsid w:val="00BB3D6D"/>
    <w:rsid w:val="00BB3E8C"/>
    <w:rsid w:val="00BB4138"/>
    <w:rsid w:val="00BB4E37"/>
    <w:rsid w:val="00BB62B7"/>
    <w:rsid w:val="00BB6613"/>
    <w:rsid w:val="00BB6E46"/>
    <w:rsid w:val="00BC0AAC"/>
    <w:rsid w:val="00BC0BF5"/>
    <w:rsid w:val="00BC14DA"/>
    <w:rsid w:val="00BC1A67"/>
    <w:rsid w:val="00BC1C1A"/>
    <w:rsid w:val="00BC386B"/>
    <w:rsid w:val="00BC43DD"/>
    <w:rsid w:val="00BC5127"/>
    <w:rsid w:val="00BC6887"/>
    <w:rsid w:val="00BC6C80"/>
    <w:rsid w:val="00BC6C8C"/>
    <w:rsid w:val="00BC77CC"/>
    <w:rsid w:val="00BD0EB2"/>
    <w:rsid w:val="00BD115A"/>
    <w:rsid w:val="00BD16D8"/>
    <w:rsid w:val="00BD1906"/>
    <w:rsid w:val="00BD290E"/>
    <w:rsid w:val="00BD2AEF"/>
    <w:rsid w:val="00BD384D"/>
    <w:rsid w:val="00BD392A"/>
    <w:rsid w:val="00BD42BA"/>
    <w:rsid w:val="00BD43ED"/>
    <w:rsid w:val="00BD46C0"/>
    <w:rsid w:val="00BD4A76"/>
    <w:rsid w:val="00BD5EA5"/>
    <w:rsid w:val="00BE25D2"/>
    <w:rsid w:val="00BE27AD"/>
    <w:rsid w:val="00BE28B9"/>
    <w:rsid w:val="00BE3E85"/>
    <w:rsid w:val="00BE5A6F"/>
    <w:rsid w:val="00BE64E8"/>
    <w:rsid w:val="00BE6BF5"/>
    <w:rsid w:val="00BF07A5"/>
    <w:rsid w:val="00BF174D"/>
    <w:rsid w:val="00BF3685"/>
    <w:rsid w:val="00BF64FE"/>
    <w:rsid w:val="00BF75C5"/>
    <w:rsid w:val="00C03DE0"/>
    <w:rsid w:val="00C04362"/>
    <w:rsid w:val="00C060F2"/>
    <w:rsid w:val="00C06362"/>
    <w:rsid w:val="00C07BD7"/>
    <w:rsid w:val="00C11931"/>
    <w:rsid w:val="00C119C0"/>
    <w:rsid w:val="00C12C48"/>
    <w:rsid w:val="00C136E3"/>
    <w:rsid w:val="00C1425B"/>
    <w:rsid w:val="00C1640E"/>
    <w:rsid w:val="00C16901"/>
    <w:rsid w:val="00C16FD8"/>
    <w:rsid w:val="00C20936"/>
    <w:rsid w:val="00C2506B"/>
    <w:rsid w:val="00C25CCE"/>
    <w:rsid w:val="00C2732E"/>
    <w:rsid w:val="00C303B8"/>
    <w:rsid w:val="00C30943"/>
    <w:rsid w:val="00C30993"/>
    <w:rsid w:val="00C32D9C"/>
    <w:rsid w:val="00C370C4"/>
    <w:rsid w:val="00C379C5"/>
    <w:rsid w:val="00C426CB"/>
    <w:rsid w:val="00C42A2B"/>
    <w:rsid w:val="00C436B4"/>
    <w:rsid w:val="00C43C17"/>
    <w:rsid w:val="00C45745"/>
    <w:rsid w:val="00C46D2D"/>
    <w:rsid w:val="00C4794D"/>
    <w:rsid w:val="00C52D79"/>
    <w:rsid w:val="00C52E9B"/>
    <w:rsid w:val="00C53472"/>
    <w:rsid w:val="00C542C4"/>
    <w:rsid w:val="00C54A0A"/>
    <w:rsid w:val="00C54BBA"/>
    <w:rsid w:val="00C5511E"/>
    <w:rsid w:val="00C56090"/>
    <w:rsid w:val="00C560A5"/>
    <w:rsid w:val="00C62AE9"/>
    <w:rsid w:val="00C640B2"/>
    <w:rsid w:val="00C67203"/>
    <w:rsid w:val="00C71166"/>
    <w:rsid w:val="00C72B1A"/>
    <w:rsid w:val="00C72BAD"/>
    <w:rsid w:val="00C73183"/>
    <w:rsid w:val="00C756DB"/>
    <w:rsid w:val="00C80F24"/>
    <w:rsid w:val="00C84EFD"/>
    <w:rsid w:val="00C84FC9"/>
    <w:rsid w:val="00C869EE"/>
    <w:rsid w:val="00C90410"/>
    <w:rsid w:val="00C92038"/>
    <w:rsid w:val="00C935E7"/>
    <w:rsid w:val="00C957CE"/>
    <w:rsid w:val="00C95958"/>
    <w:rsid w:val="00C96BA0"/>
    <w:rsid w:val="00C97EDB"/>
    <w:rsid w:val="00CA0396"/>
    <w:rsid w:val="00CA1DED"/>
    <w:rsid w:val="00CA2192"/>
    <w:rsid w:val="00CA2B64"/>
    <w:rsid w:val="00CA44F4"/>
    <w:rsid w:val="00CA57AA"/>
    <w:rsid w:val="00CA6362"/>
    <w:rsid w:val="00CB0637"/>
    <w:rsid w:val="00CB3C7F"/>
    <w:rsid w:val="00CB47A1"/>
    <w:rsid w:val="00CC015D"/>
    <w:rsid w:val="00CC1883"/>
    <w:rsid w:val="00CC243C"/>
    <w:rsid w:val="00CC4479"/>
    <w:rsid w:val="00CC5C09"/>
    <w:rsid w:val="00CC638C"/>
    <w:rsid w:val="00CD0C07"/>
    <w:rsid w:val="00CD21D7"/>
    <w:rsid w:val="00CD34AF"/>
    <w:rsid w:val="00CE1327"/>
    <w:rsid w:val="00CE1AF8"/>
    <w:rsid w:val="00CE2436"/>
    <w:rsid w:val="00CE2771"/>
    <w:rsid w:val="00CE40D3"/>
    <w:rsid w:val="00CE5E86"/>
    <w:rsid w:val="00CE603D"/>
    <w:rsid w:val="00CE680C"/>
    <w:rsid w:val="00CE6EA8"/>
    <w:rsid w:val="00CE7BD5"/>
    <w:rsid w:val="00CF05F8"/>
    <w:rsid w:val="00CF3DF3"/>
    <w:rsid w:val="00CF48ED"/>
    <w:rsid w:val="00CF5D93"/>
    <w:rsid w:val="00CF64D8"/>
    <w:rsid w:val="00D003CE"/>
    <w:rsid w:val="00D018CB"/>
    <w:rsid w:val="00D044D5"/>
    <w:rsid w:val="00D04C85"/>
    <w:rsid w:val="00D04E44"/>
    <w:rsid w:val="00D051B5"/>
    <w:rsid w:val="00D05DA5"/>
    <w:rsid w:val="00D071A9"/>
    <w:rsid w:val="00D07B7F"/>
    <w:rsid w:val="00D11BB4"/>
    <w:rsid w:val="00D1335A"/>
    <w:rsid w:val="00D1353D"/>
    <w:rsid w:val="00D21EC3"/>
    <w:rsid w:val="00D221F1"/>
    <w:rsid w:val="00D23544"/>
    <w:rsid w:val="00D24970"/>
    <w:rsid w:val="00D24C71"/>
    <w:rsid w:val="00D257CE"/>
    <w:rsid w:val="00D25A8D"/>
    <w:rsid w:val="00D300B8"/>
    <w:rsid w:val="00D30F69"/>
    <w:rsid w:val="00D34DE6"/>
    <w:rsid w:val="00D34DF0"/>
    <w:rsid w:val="00D368B3"/>
    <w:rsid w:val="00D379C5"/>
    <w:rsid w:val="00D40C71"/>
    <w:rsid w:val="00D41658"/>
    <w:rsid w:val="00D42D72"/>
    <w:rsid w:val="00D43548"/>
    <w:rsid w:val="00D435D9"/>
    <w:rsid w:val="00D4435C"/>
    <w:rsid w:val="00D447EA"/>
    <w:rsid w:val="00D46D35"/>
    <w:rsid w:val="00D46E74"/>
    <w:rsid w:val="00D50A97"/>
    <w:rsid w:val="00D50AEE"/>
    <w:rsid w:val="00D53407"/>
    <w:rsid w:val="00D56D1F"/>
    <w:rsid w:val="00D57AC9"/>
    <w:rsid w:val="00D71017"/>
    <w:rsid w:val="00D7104A"/>
    <w:rsid w:val="00D71C63"/>
    <w:rsid w:val="00D724BF"/>
    <w:rsid w:val="00D7250D"/>
    <w:rsid w:val="00D73064"/>
    <w:rsid w:val="00D76885"/>
    <w:rsid w:val="00D76CE7"/>
    <w:rsid w:val="00D82CC8"/>
    <w:rsid w:val="00D8379D"/>
    <w:rsid w:val="00D8420F"/>
    <w:rsid w:val="00D8479C"/>
    <w:rsid w:val="00D86946"/>
    <w:rsid w:val="00D916C7"/>
    <w:rsid w:val="00D91F1B"/>
    <w:rsid w:val="00D921BF"/>
    <w:rsid w:val="00D92397"/>
    <w:rsid w:val="00D935FE"/>
    <w:rsid w:val="00D93B87"/>
    <w:rsid w:val="00D95D30"/>
    <w:rsid w:val="00D96805"/>
    <w:rsid w:val="00D97590"/>
    <w:rsid w:val="00D9767C"/>
    <w:rsid w:val="00D97702"/>
    <w:rsid w:val="00D97AAA"/>
    <w:rsid w:val="00D97D0C"/>
    <w:rsid w:val="00DA16B9"/>
    <w:rsid w:val="00DA4087"/>
    <w:rsid w:val="00DA41EF"/>
    <w:rsid w:val="00DA5DCD"/>
    <w:rsid w:val="00DB0705"/>
    <w:rsid w:val="00DB2F1F"/>
    <w:rsid w:val="00DB5714"/>
    <w:rsid w:val="00DB5B18"/>
    <w:rsid w:val="00DB7E6E"/>
    <w:rsid w:val="00DC0BA7"/>
    <w:rsid w:val="00DC0F82"/>
    <w:rsid w:val="00DC5BE8"/>
    <w:rsid w:val="00DC7922"/>
    <w:rsid w:val="00DD2085"/>
    <w:rsid w:val="00DD3BA7"/>
    <w:rsid w:val="00DD5332"/>
    <w:rsid w:val="00DE2FB9"/>
    <w:rsid w:val="00DE35A1"/>
    <w:rsid w:val="00DE369A"/>
    <w:rsid w:val="00DE3C94"/>
    <w:rsid w:val="00DE4C29"/>
    <w:rsid w:val="00DE656D"/>
    <w:rsid w:val="00DE693F"/>
    <w:rsid w:val="00DE7B70"/>
    <w:rsid w:val="00DF132A"/>
    <w:rsid w:val="00DF4096"/>
    <w:rsid w:val="00DF465E"/>
    <w:rsid w:val="00DF5548"/>
    <w:rsid w:val="00DF7724"/>
    <w:rsid w:val="00E002BD"/>
    <w:rsid w:val="00E01A46"/>
    <w:rsid w:val="00E0279B"/>
    <w:rsid w:val="00E0509F"/>
    <w:rsid w:val="00E1284D"/>
    <w:rsid w:val="00E128A3"/>
    <w:rsid w:val="00E13A5B"/>
    <w:rsid w:val="00E15F98"/>
    <w:rsid w:val="00E1700B"/>
    <w:rsid w:val="00E22E4A"/>
    <w:rsid w:val="00E23AB2"/>
    <w:rsid w:val="00E240FA"/>
    <w:rsid w:val="00E25B15"/>
    <w:rsid w:val="00E26752"/>
    <w:rsid w:val="00E267D0"/>
    <w:rsid w:val="00E271FC"/>
    <w:rsid w:val="00E272D9"/>
    <w:rsid w:val="00E30815"/>
    <w:rsid w:val="00E30D38"/>
    <w:rsid w:val="00E30E51"/>
    <w:rsid w:val="00E30E89"/>
    <w:rsid w:val="00E31E19"/>
    <w:rsid w:val="00E32181"/>
    <w:rsid w:val="00E325BA"/>
    <w:rsid w:val="00E32F2B"/>
    <w:rsid w:val="00E3437A"/>
    <w:rsid w:val="00E36287"/>
    <w:rsid w:val="00E36677"/>
    <w:rsid w:val="00E3749B"/>
    <w:rsid w:val="00E40947"/>
    <w:rsid w:val="00E41699"/>
    <w:rsid w:val="00E4216B"/>
    <w:rsid w:val="00E4674C"/>
    <w:rsid w:val="00E53FFC"/>
    <w:rsid w:val="00E5449B"/>
    <w:rsid w:val="00E57E5B"/>
    <w:rsid w:val="00E60303"/>
    <w:rsid w:val="00E614A7"/>
    <w:rsid w:val="00E637BB"/>
    <w:rsid w:val="00E64063"/>
    <w:rsid w:val="00E6495C"/>
    <w:rsid w:val="00E64C38"/>
    <w:rsid w:val="00E678CA"/>
    <w:rsid w:val="00E725CA"/>
    <w:rsid w:val="00E738FA"/>
    <w:rsid w:val="00E74B35"/>
    <w:rsid w:val="00E75C54"/>
    <w:rsid w:val="00E7670F"/>
    <w:rsid w:val="00E8001D"/>
    <w:rsid w:val="00E8045F"/>
    <w:rsid w:val="00E82ECB"/>
    <w:rsid w:val="00E83A0C"/>
    <w:rsid w:val="00E84EE9"/>
    <w:rsid w:val="00E8605C"/>
    <w:rsid w:val="00E86172"/>
    <w:rsid w:val="00E86E41"/>
    <w:rsid w:val="00E90218"/>
    <w:rsid w:val="00E92160"/>
    <w:rsid w:val="00E950C5"/>
    <w:rsid w:val="00E96597"/>
    <w:rsid w:val="00E97044"/>
    <w:rsid w:val="00E972AA"/>
    <w:rsid w:val="00EA1472"/>
    <w:rsid w:val="00EA2C5B"/>
    <w:rsid w:val="00EA3CB6"/>
    <w:rsid w:val="00EA4107"/>
    <w:rsid w:val="00EA7D23"/>
    <w:rsid w:val="00EA7D75"/>
    <w:rsid w:val="00EB1365"/>
    <w:rsid w:val="00EB278C"/>
    <w:rsid w:val="00EB3C53"/>
    <w:rsid w:val="00EB448F"/>
    <w:rsid w:val="00EB476C"/>
    <w:rsid w:val="00EB4A68"/>
    <w:rsid w:val="00EB595E"/>
    <w:rsid w:val="00EB7095"/>
    <w:rsid w:val="00EC17EF"/>
    <w:rsid w:val="00EC1A40"/>
    <w:rsid w:val="00EC476F"/>
    <w:rsid w:val="00ED00D5"/>
    <w:rsid w:val="00ED019C"/>
    <w:rsid w:val="00ED03CD"/>
    <w:rsid w:val="00ED42FA"/>
    <w:rsid w:val="00ED4846"/>
    <w:rsid w:val="00ED5585"/>
    <w:rsid w:val="00ED6143"/>
    <w:rsid w:val="00EE383D"/>
    <w:rsid w:val="00EE4780"/>
    <w:rsid w:val="00EE5D25"/>
    <w:rsid w:val="00EF05C9"/>
    <w:rsid w:val="00EF1D24"/>
    <w:rsid w:val="00EF1FF0"/>
    <w:rsid w:val="00EF3420"/>
    <w:rsid w:val="00EF5304"/>
    <w:rsid w:val="00EF570C"/>
    <w:rsid w:val="00EF5810"/>
    <w:rsid w:val="00EF6A2C"/>
    <w:rsid w:val="00F02C3B"/>
    <w:rsid w:val="00F04607"/>
    <w:rsid w:val="00F06E1C"/>
    <w:rsid w:val="00F10091"/>
    <w:rsid w:val="00F10127"/>
    <w:rsid w:val="00F105CF"/>
    <w:rsid w:val="00F10B26"/>
    <w:rsid w:val="00F11E59"/>
    <w:rsid w:val="00F1399F"/>
    <w:rsid w:val="00F15BAC"/>
    <w:rsid w:val="00F15E58"/>
    <w:rsid w:val="00F15E86"/>
    <w:rsid w:val="00F219AB"/>
    <w:rsid w:val="00F22F55"/>
    <w:rsid w:val="00F23294"/>
    <w:rsid w:val="00F24357"/>
    <w:rsid w:val="00F24ECB"/>
    <w:rsid w:val="00F2505A"/>
    <w:rsid w:val="00F27DEF"/>
    <w:rsid w:val="00F316D0"/>
    <w:rsid w:val="00F3174C"/>
    <w:rsid w:val="00F31ACC"/>
    <w:rsid w:val="00F32733"/>
    <w:rsid w:val="00F32C24"/>
    <w:rsid w:val="00F33ADD"/>
    <w:rsid w:val="00F34324"/>
    <w:rsid w:val="00F3486F"/>
    <w:rsid w:val="00F376D0"/>
    <w:rsid w:val="00F37F3A"/>
    <w:rsid w:val="00F43A5C"/>
    <w:rsid w:val="00F43DE1"/>
    <w:rsid w:val="00F44846"/>
    <w:rsid w:val="00F44E7B"/>
    <w:rsid w:val="00F450A8"/>
    <w:rsid w:val="00F45793"/>
    <w:rsid w:val="00F501AF"/>
    <w:rsid w:val="00F506EC"/>
    <w:rsid w:val="00F50AC4"/>
    <w:rsid w:val="00F50F57"/>
    <w:rsid w:val="00F529C2"/>
    <w:rsid w:val="00F555F7"/>
    <w:rsid w:val="00F567EC"/>
    <w:rsid w:val="00F57A7B"/>
    <w:rsid w:val="00F6150A"/>
    <w:rsid w:val="00F61E48"/>
    <w:rsid w:val="00F62E66"/>
    <w:rsid w:val="00F6526D"/>
    <w:rsid w:val="00F6585D"/>
    <w:rsid w:val="00F71A1B"/>
    <w:rsid w:val="00F72F47"/>
    <w:rsid w:val="00F7560F"/>
    <w:rsid w:val="00F77828"/>
    <w:rsid w:val="00F77BB5"/>
    <w:rsid w:val="00F8100E"/>
    <w:rsid w:val="00F83B4E"/>
    <w:rsid w:val="00F855AE"/>
    <w:rsid w:val="00F85CD2"/>
    <w:rsid w:val="00F85FB2"/>
    <w:rsid w:val="00F908C8"/>
    <w:rsid w:val="00F917A1"/>
    <w:rsid w:val="00F918DC"/>
    <w:rsid w:val="00F93EF7"/>
    <w:rsid w:val="00F94943"/>
    <w:rsid w:val="00F95F44"/>
    <w:rsid w:val="00FA128C"/>
    <w:rsid w:val="00FA52E9"/>
    <w:rsid w:val="00FA5ECE"/>
    <w:rsid w:val="00FA6C60"/>
    <w:rsid w:val="00FA7146"/>
    <w:rsid w:val="00FA7A8B"/>
    <w:rsid w:val="00FA7CDD"/>
    <w:rsid w:val="00FB04E1"/>
    <w:rsid w:val="00FB1C35"/>
    <w:rsid w:val="00FB2B12"/>
    <w:rsid w:val="00FB33E9"/>
    <w:rsid w:val="00FB34AE"/>
    <w:rsid w:val="00FB3CF5"/>
    <w:rsid w:val="00FB44A9"/>
    <w:rsid w:val="00FB4D29"/>
    <w:rsid w:val="00FB7430"/>
    <w:rsid w:val="00FC02C9"/>
    <w:rsid w:val="00FC20A7"/>
    <w:rsid w:val="00FD15CB"/>
    <w:rsid w:val="00FD1B45"/>
    <w:rsid w:val="00FD4EE1"/>
    <w:rsid w:val="00FD747F"/>
    <w:rsid w:val="00FD7F35"/>
    <w:rsid w:val="00FE03BE"/>
    <w:rsid w:val="00FE1022"/>
    <w:rsid w:val="00FE6AD7"/>
    <w:rsid w:val="00FE7561"/>
    <w:rsid w:val="00FF0D06"/>
    <w:rsid w:val="00FF3546"/>
    <w:rsid w:val="00FF3E4D"/>
    <w:rsid w:val="00FF4FDC"/>
    <w:rsid w:val="00FF4FF7"/>
    <w:rsid w:val="00FF5A53"/>
    <w:rsid w:val="00FF692E"/>
    <w:rsid w:val="00FF6EFC"/>
    <w:rsid w:val="00FF6F42"/>
    <w:rsid w:val="00FF7876"/>
    <w:rsid w:val="00FF795E"/>
    <w:rsid w:val="00FF7D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828FAF"/>
  <w15:docId w15:val="{06FE0ED5-49D5-4ABB-8800-87DAB0A67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559E"/>
    <w:rPr>
      <w:sz w:val="24"/>
      <w:szCs w:val="24"/>
    </w:rPr>
  </w:style>
  <w:style w:type="paragraph" w:styleId="Ttulo1">
    <w:name w:val="heading 1"/>
    <w:basedOn w:val="Normal"/>
    <w:next w:val="Normal"/>
    <w:qFormat/>
    <w:rsid w:val="00A544AD"/>
    <w:pPr>
      <w:keepNext/>
      <w:outlineLvl w:val="0"/>
    </w:pPr>
    <w:rPr>
      <w:rFonts w:ascii="Tahoma" w:hAnsi="Tahoma" w:cs="Tahoma"/>
      <w:b/>
      <w:bCs/>
    </w:rPr>
  </w:style>
  <w:style w:type="paragraph" w:styleId="Ttulo2">
    <w:name w:val="heading 2"/>
    <w:basedOn w:val="Normal"/>
    <w:next w:val="Normal"/>
    <w:link w:val="Ttulo2Char"/>
    <w:qFormat/>
    <w:rsid w:val="00A544AD"/>
    <w:pPr>
      <w:keepNext/>
      <w:jc w:val="center"/>
      <w:outlineLvl w:val="1"/>
    </w:pPr>
    <w:rPr>
      <w:rFonts w:ascii="Trebuchet MS" w:hAnsi="Trebuchet MS"/>
      <w:b/>
      <w:sz w:val="32"/>
      <w:szCs w:val="31"/>
    </w:rPr>
  </w:style>
  <w:style w:type="paragraph" w:styleId="Ttulo3">
    <w:name w:val="heading 3"/>
    <w:basedOn w:val="Normal"/>
    <w:next w:val="Normal"/>
    <w:qFormat/>
    <w:rsid w:val="00A544AD"/>
    <w:pPr>
      <w:keepNext/>
      <w:jc w:val="right"/>
      <w:outlineLvl w:val="2"/>
    </w:pPr>
    <w:rPr>
      <w:rFonts w:ascii="Tahoma" w:hAnsi="Tahoma" w:cs="Tahoma"/>
      <w:b/>
      <w:bCs/>
      <w:sz w:val="28"/>
    </w:rPr>
  </w:style>
  <w:style w:type="paragraph" w:styleId="Ttulo4">
    <w:name w:val="heading 4"/>
    <w:basedOn w:val="Normal"/>
    <w:next w:val="Normal"/>
    <w:qFormat/>
    <w:rsid w:val="00A544AD"/>
    <w:pPr>
      <w:keepNext/>
      <w:jc w:val="both"/>
      <w:outlineLvl w:val="3"/>
    </w:pPr>
    <w:rPr>
      <w:rFonts w:ascii="Trebuchet MS" w:hAnsi="Trebuchet M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A544AD"/>
    <w:pPr>
      <w:jc w:val="both"/>
    </w:pPr>
    <w:rPr>
      <w:rFonts w:ascii="Tahoma" w:hAnsi="Tahoma"/>
      <w:b/>
      <w:bCs/>
    </w:rPr>
  </w:style>
  <w:style w:type="paragraph" w:styleId="Cabealho">
    <w:name w:val="header"/>
    <w:basedOn w:val="Normal"/>
    <w:rsid w:val="00A544AD"/>
    <w:pPr>
      <w:tabs>
        <w:tab w:val="center" w:pos="4419"/>
        <w:tab w:val="right" w:pos="8838"/>
      </w:tabs>
    </w:pPr>
  </w:style>
  <w:style w:type="paragraph" w:styleId="Rodap">
    <w:name w:val="footer"/>
    <w:basedOn w:val="Normal"/>
    <w:link w:val="RodapChar"/>
    <w:uiPriority w:val="99"/>
    <w:rsid w:val="00A544AD"/>
    <w:pPr>
      <w:tabs>
        <w:tab w:val="center" w:pos="4419"/>
        <w:tab w:val="right" w:pos="8838"/>
      </w:tabs>
    </w:pPr>
  </w:style>
  <w:style w:type="paragraph" w:styleId="Corpodetexto2">
    <w:name w:val="Body Text 2"/>
    <w:basedOn w:val="Normal"/>
    <w:link w:val="Corpodetexto2Char"/>
    <w:rsid w:val="00A544AD"/>
    <w:pPr>
      <w:jc w:val="both"/>
    </w:pPr>
    <w:rPr>
      <w:sz w:val="28"/>
    </w:rPr>
  </w:style>
  <w:style w:type="table" w:styleId="Tabelacomgrade">
    <w:name w:val="Table Grid"/>
    <w:basedOn w:val="Tabelanormal"/>
    <w:rsid w:val="00A40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ontepargpadro"/>
    <w:rsid w:val="00C04362"/>
  </w:style>
  <w:style w:type="paragraph" w:styleId="Textodebalo">
    <w:name w:val="Balloon Text"/>
    <w:basedOn w:val="Normal"/>
    <w:semiHidden/>
    <w:rsid w:val="00D97AAA"/>
    <w:rPr>
      <w:rFonts w:ascii="Tahoma" w:hAnsi="Tahoma" w:cs="Tahoma"/>
      <w:sz w:val="16"/>
      <w:szCs w:val="16"/>
    </w:rPr>
  </w:style>
  <w:style w:type="paragraph" w:styleId="NormalWeb">
    <w:name w:val="Normal (Web)"/>
    <w:basedOn w:val="Normal"/>
    <w:uiPriority w:val="99"/>
    <w:unhideWhenUsed/>
    <w:rsid w:val="00D1335A"/>
    <w:pPr>
      <w:spacing w:before="100" w:beforeAutospacing="1" w:after="100" w:afterAutospacing="1"/>
    </w:pPr>
  </w:style>
  <w:style w:type="character" w:styleId="Forte">
    <w:name w:val="Strong"/>
    <w:uiPriority w:val="22"/>
    <w:qFormat/>
    <w:rsid w:val="00D1335A"/>
    <w:rPr>
      <w:b/>
      <w:bCs/>
    </w:rPr>
  </w:style>
  <w:style w:type="character" w:customStyle="1" w:styleId="Ttulo2Char">
    <w:name w:val="Título 2 Char"/>
    <w:link w:val="Ttulo2"/>
    <w:rsid w:val="003A6D87"/>
    <w:rPr>
      <w:rFonts w:ascii="Trebuchet MS" w:hAnsi="Trebuchet MS"/>
      <w:b/>
      <w:sz w:val="32"/>
      <w:szCs w:val="31"/>
    </w:rPr>
  </w:style>
  <w:style w:type="character" w:customStyle="1" w:styleId="CorpodetextoChar">
    <w:name w:val="Corpo de texto Char"/>
    <w:link w:val="Corpodetexto"/>
    <w:rsid w:val="003A6D87"/>
    <w:rPr>
      <w:rFonts w:ascii="Tahoma" w:hAnsi="Tahoma" w:cs="Tahoma"/>
      <w:b/>
      <w:bCs/>
      <w:sz w:val="24"/>
      <w:szCs w:val="24"/>
    </w:rPr>
  </w:style>
  <w:style w:type="character" w:customStyle="1" w:styleId="RodapChar">
    <w:name w:val="Rodapé Char"/>
    <w:link w:val="Rodap"/>
    <w:uiPriority w:val="99"/>
    <w:rsid w:val="003A6D87"/>
    <w:rPr>
      <w:sz w:val="24"/>
      <w:szCs w:val="24"/>
    </w:rPr>
  </w:style>
  <w:style w:type="character" w:customStyle="1" w:styleId="Corpodetexto2Char">
    <w:name w:val="Corpo de texto 2 Char"/>
    <w:link w:val="Corpodetexto2"/>
    <w:rsid w:val="003A6D87"/>
    <w:rPr>
      <w:sz w:val="28"/>
      <w:szCs w:val="24"/>
    </w:rPr>
  </w:style>
  <w:style w:type="paragraph" w:customStyle="1" w:styleId="Textbody">
    <w:name w:val="Text body"/>
    <w:basedOn w:val="Normal"/>
    <w:rsid w:val="00B10A69"/>
    <w:pPr>
      <w:widowControl w:val="0"/>
      <w:suppressAutoHyphens/>
      <w:autoSpaceDN w:val="0"/>
      <w:spacing w:after="120"/>
      <w:textAlignment w:val="baseline"/>
    </w:pPr>
    <w:rPr>
      <w:rFonts w:eastAsia="Andale Sans UI" w:cs="Tahoma"/>
      <w:kern w:val="3"/>
      <w:lang w:val="de-DE" w:eastAsia="ja-JP" w:bidi="fa-IR"/>
    </w:rPr>
  </w:style>
  <w:style w:type="paragraph" w:customStyle="1" w:styleId="Default">
    <w:name w:val="Default"/>
    <w:rsid w:val="000F71CB"/>
    <w:pPr>
      <w:autoSpaceDE w:val="0"/>
      <w:autoSpaceDN w:val="0"/>
      <w:adjustRightInd w:val="0"/>
    </w:pPr>
    <w:rPr>
      <w:rFonts w:eastAsia="Calibri"/>
      <w:color w:val="000000"/>
      <w:sz w:val="24"/>
      <w:szCs w:val="24"/>
      <w:lang w:eastAsia="en-US"/>
    </w:rPr>
  </w:style>
  <w:style w:type="paragraph" w:customStyle="1" w:styleId="PargrafodaLista1">
    <w:name w:val="Parágrafo da Lista1"/>
    <w:basedOn w:val="Normal"/>
    <w:rsid w:val="000F71CB"/>
    <w:pPr>
      <w:widowControl w:val="0"/>
      <w:pBdr>
        <w:top w:val="none" w:sz="0" w:space="0" w:color="000000"/>
        <w:left w:val="none" w:sz="0" w:space="0" w:color="000000"/>
        <w:bottom w:val="none" w:sz="0" w:space="0" w:color="000000"/>
        <w:right w:val="none" w:sz="0" w:space="0" w:color="000000"/>
      </w:pBdr>
      <w:shd w:val="clear" w:color="auto" w:fill="FFFFFF"/>
      <w:suppressAutoHyphens/>
      <w:ind w:left="720"/>
      <w:textAlignment w:val="baseline"/>
    </w:pPr>
    <w:rPr>
      <w:rFonts w:eastAsia="SimSun" w:cs="Mangal"/>
      <w:kern w:val="1"/>
      <w:lang w:eastAsia="zh-CN" w:bidi="hi-IN"/>
    </w:rPr>
  </w:style>
  <w:style w:type="character" w:styleId="Refdecomentrio">
    <w:name w:val="annotation reference"/>
    <w:rsid w:val="005C799A"/>
    <w:rPr>
      <w:sz w:val="16"/>
      <w:szCs w:val="16"/>
    </w:rPr>
  </w:style>
  <w:style w:type="paragraph" w:styleId="Textodecomentrio">
    <w:name w:val="annotation text"/>
    <w:basedOn w:val="Normal"/>
    <w:link w:val="TextodecomentrioChar"/>
    <w:rsid w:val="005C799A"/>
    <w:rPr>
      <w:sz w:val="20"/>
      <w:szCs w:val="20"/>
    </w:rPr>
  </w:style>
  <w:style w:type="character" w:customStyle="1" w:styleId="TextodecomentrioChar">
    <w:name w:val="Texto de comentário Char"/>
    <w:basedOn w:val="Fontepargpadro"/>
    <w:link w:val="Textodecomentrio"/>
    <w:rsid w:val="005C799A"/>
  </w:style>
  <w:style w:type="paragraph" w:styleId="Assuntodocomentrio">
    <w:name w:val="annotation subject"/>
    <w:basedOn w:val="Textodecomentrio"/>
    <w:next w:val="Textodecomentrio"/>
    <w:link w:val="AssuntodocomentrioChar"/>
    <w:rsid w:val="005C799A"/>
    <w:rPr>
      <w:b/>
      <w:bCs/>
    </w:rPr>
  </w:style>
  <w:style w:type="character" w:customStyle="1" w:styleId="AssuntodocomentrioChar">
    <w:name w:val="Assunto do comentário Char"/>
    <w:link w:val="Assuntodocomentrio"/>
    <w:rsid w:val="005C799A"/>
    <w:rPr>
      <w:b/>
      <w:bCs/>
    </w:rPr>
  </w:style>
  <w:style w:type="character" w:styleId="Hyperlink">
    <w:name w:val="Hyperlink"/>
    <w:rsid w:val="00481CBE"/>
    <w:rPr>
      <w:color w:val="0563C1"/>
      <w:u w:val="single"/>
    </w:rPr>
  </w:style>
  <w:style w:type="character" w:customStyle="1" w:styleId="MenoPendente1">
    <w:name w:val="Menção Pendente1"/>
    <w:uiPriority w:val="99"/>
    <w:semiHidden/>
    <w:unhideWhenUsed/>
    <w:rsid w:val="00481CBE"/>
    <w:rPr>
      <w:color w:val="808080"/>
      <w:shd w:val="clear" w:color="auto" w:fill="E6E6E6"/>
    </w:rPr>
  </w:style>
  <w:style w:type="paragraph" w:styleId="PargrafodaLista">
    <w:name w:val="List Paragraph"/>
    <w:basedOn w:val="Normal"/>
    <w:uiPriority w:val="34"/>
    <w:qFormat/>
    <w:rsid w:val="00BC1A67"/>
    <w:pPr>
      <w:ind w:left="708"/>
    </w:pPr>
  </w:style>
  <w:style w:type="paragraph" w:customStyle="1" w:styleId="Standard">
    <w:name w:val="Standard"/>
    <w:rsid w:val="00664900"/>
    <w:pPr>
      <w:widowControl w:val="0"/>
      <w:suppressAutoHyphens/>
      <w:autoSpaceDN w:val="0"/>
      <w:textAlignment w:val="baseline"/>
    </w:pPr>
    <w:rPr>
      <w:rFonts w:eastAsia="Andale Sans UI" w:cs="Tahoma"/>
      <w:kern w:val="3"/>
      <w:sz w:val="24"/>
      <w:szCs w:val="24"/>
      <w:lang w:val="de-DE" w:eastAsia="ja-JP" w:bidi="fa-IR"/>
    </w:rPr>
  </w:style>
  <w:style w:type="paragraph" w:customStyle="1" w:styleId="TableContents">
    <w:name w:val="Table Contents"/>
    <w:basedOn w:val="Standard"/>
    <w:rsid w:val="00664900"/>
    <w:pPr>
      <w:suppressLineNumbers/>
    </w:pPr>
  </w:style>
  <w:style w:type="paragraph" w:customStyle="1" w:styleId="textocentralizadomaiusculas">
    <w:name w:val="texto_centralizado_maiusculas"/>
    <w:basedOn w:val="Normal"/>
    <w:rsid w:val="00AE7685"/>
    <w:pPr>
      <w:spacing w:before="100" w:beforeAutospacing="1" w:after="100" w:afterAutospacing="1"/>
    </w:pPr>
  </w:style>
  <w:style w:type="paragraph" w:customStyle="1" w:styleId="textojustificadorecuoprimeiralinha">
    <w:name w:val="texto_justificado_recuo_primeira_linha"/>
    <w:basedOn w:val="Normal"/>
    <w:rsid w:val="00AE7685"/>
    <w:pPr>
      <w:spacing w:before="100" w:beforeAutospacing="1" w:after="100" w:afterAutospacing="1"/>
    </w:pPr>
  </w:style>
  <w:style w:type="paragraph" w:customStyle="1" w:styleId="textocentralizado">
    <w:name w:val="texto_centralizado"/>
    <w:basedOn w:val="Normal"/>
    <w:rsid w:val="00AE7685"/>
    <w:pPr>
      <w:spacing w:before="100" w:beforeAutospacing="1" w:after="100" w:afterAutospacing="1"/>
    </w:pPr>
  </w:style>
  <w:style w:type="character" w:styleId="nfase">
    <w:name w:val="Emphasis"/>
    <w:basedOn w:val="Fontepargpadro"/>
    <w:uiPriority w:val="20"/>
    <w:qFormat/>
    <w:rsid w:val="00AE76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762">
      <w:bodyDiv w:val="1"/>
      <w:marLeft w:val="0"/>
      <w:marRight w:val="0"/>
      <w:marTop w:val="0"/>
      <w:marBottom w:val="0"/>
      <w:divBdr>
        <w:top w:val="none" w:sz="0" w:space="0" w:color="auto"/>
        <w:left w:val="none" w:sz="0" w:space="0" w:color="auto"/>
        <w:bottom w:val="none" w:sz="0" w:space="0" w:color="auto"/>
        <w:right w:val="none" w:sz="0" w:space="0" w:color="auto"/>
      </w:divBdr>
    </w:div>
    <w:div w:id="302664100">
      <w:bodyDiv w:val="1"/>
      <w:marLeft w:val="0"/>
      <w:marRight w:val="0"/>
      <w:marTop w:val="0"/>
      <w:marBottom w:val="0"/>
      <w:divBdr>
        <w:top w:val="none" w:sz="0" w:space="0" w:color="auto"/>
        <w:left w:val="none" w:sz="0" w:space="0" w:color="auto"/>
        <w:bottom w:val="none" w:sz="0" w:space="0" w:color="auto"/>
        <w:right w:val="none" w:sz="0" w:space="0" w:color="auto"/>
      </w:divBdr>
    </w:div>
    <w:div w:id="431323219">
      <w:bodyDiv w:val="1"/>
      <w:marLeft w:val="0"/>
      <w:marRight w:val="0"/>
      <w:marTop w:val="0"/>
      <w:marBottom w:val="0"/>
      <w:divBdr>
        <w:top w:val="none" w:sz="0" w:space="0" w:color="auto"/>
        <w:left w:val="none" w:sz="0" w:space="0" w:color="auto"/>
        <w:bottom w:val="none" w:sz="0" w:space="0" w:color="auto"/>
        <w:right w:val="none" w:sz="0" w:space="0" w:color="auto"/>
      </w:divBdr>
    </w:div>
    <w:div w:id="603461439">
      <w:bodyDiv w:val="1"/>
      <w:marLeft w:val="0"/>
      <w:marRight w:val="0"/>
      <w:marTop w:val="0"/>
      <w:marBottom w:val="0"/>
      <w:divBdr>
        <w:top w:val="none" w:sz="0" w:space="0" w:color="auto"/>
        <w:left w:val="none" w:sz="0" w:space="0" w:color="auto"/>
        <w:bottom w:val="none" w:sz="0" w:space="0" w:color="auto"/>
        <w:right w:val="none" w:sz="0" w:space="0" w:color="auto"/>
      </w:divBdr>
    </w:div>
    <w:div w:id="628779260">
      <w:bodyDiv w:val="1"/>
      <w:marLeft w:val="0"/>
      <w:marRight w:val="0"/>
      <w:marTop w:val="0"/>
      <w:marBottom w:val="0"/>
      <w:divBdr>
        <w:top w:val="none" w:sz="0" w:space="0" w:color="auto"/>
        <w:left w:val="none" w:sz="0" w:space="0" w:color="auto"/>
        <w:bottom w:val="none" w:sz="0" w:space="0" w:color="auto"/>
        <w:right w:val="none" w:sz="0" w:space="0" w:color="auto"/>
      </w:divBdr>
    </w:div>
    <w:div w:id="707684396">
      <w:bodyDiv w:val="1"/>
      <w:marLeft w:val="0"/>
      <w:marRight w:val="0"/>
      <w:marTop w:val="0"/>
      <w:marBottom w:val="0"/>
      <w:divBdr>
        <w:top w:val="none" w:sz="0" w:space="0" w:color="auto"/>
        <w:left w:val="none" w:sz="0" w:space="0" w:color="auto"/>
        <w:bottom w:val="none" w:sz="0" w:space="0" w:color="auto"/>
        <w:right w:val="none" w:sz="0" w:space="0" w:color="auto"/>
      </w:divBdr>
    </w:div>
    <w:div w:id="765420977">
      <w:bodyDiv w:val="1"/>
      <w:marLeft w:val="0"/>
      <w:marRight w:val="0"/>
      <w:marTop w:val="0"/>
      <w:marBottom w:val="0"/>
      <w:divBdr>
        <w:top w:val="none" w:sz="0" w:space="0" w:color="auto"/>
        <w:left w:val="none" w:sz="0" w:space="0" w:color="auto"/>
        <w:bottom w:val="none" w:sz="0" w:space="0" w:color="auto"/>
        <w:right w:val="none" w:sz="0" w:space="0" w:color="auto"/>
      </w:divBdr>
    </w:div>
    <w:div w:id="772747228">
      <w:bodyDiv w:val="1"/>
      <w:marLeft w:val="0"/>
      <w:marRight w:val="0"/>
      <w:marTop w:val="0"/>
      <w:marBottom w:val="0"/>
      <w:divBdr>
        <w:top w:val="none" w:sz="0" w:space="0" w:color="auto"/>
        <w:left w:val="none" w:sz="0" w:space="0" w:color="auto"/>
        <w:bottom w:val="none" w:sz="0" w:space="0" w:color="auto"/>
        <w:right w:val="none" w:sz="0" w:space="0" w:color="auto"/>
      </w:divBdr>
      <w:divsChild>
        <w:div w:id="277834287">
          <w:marLeft w:val="0"/>
          <w:marRight w:val="0"/>
          <w:marTop w:val="0"/>
          <w:marBottom w:val="0"/>
          <w:divBdr>
            <w:top w:val="none" w:sz="0" w:space="0" w:color="auto"/>
            <w:left w:val="none" w:sz="0" w:space="0" w:color="auto"/>
            <w:bottom w:val="none" w:sz="0" w:space="0" w:color="auto"/>
            <w:right w:val="none" w:sz="0" w:space="0" w:color="auto"/>
          </w:divBdr>
        </w:div>
      </w:divsChild>
    </w:div>
    <w:div w:id="791288350">
      <w:bodyDiv w:val="1"/>
      <w:marLeft w:val="0"/>
      <w:marRight w:val="0"/>
      <w:marTop w:val="0"/>
      <w:marBottom w:val="0"/>
      <w:divBdr>
        <w:top w:val="none" w:sz="0" w:space="0" w:color="auto"/>
        <w:left w:val="none" w:sz="0" w:space="0" w:color="auto"/>
        <w:bottom w:val="none" w:sz="0" w:space="0" w:color="auto"/>
        <w:right w:val="none" w:sz="0" w:space="0" w:color="auto"/>
      </w:divBdr>
    </w:div>
    <w:div w:id="911351456">
      <w:bodyDiv w:val="1"/>
      <w:marLeft w:val="0"/>
      <w:marRight w:val="0"/>
      <w:marTop w:val="0"/>
      <w:marBottom w:val="0"/>
      <w:divBdr>
        <w:top w:val="none" w:sz="0" w:space="0" w:color="auto"/>
        <w:left w:val="none" w:sz="0" w:space="0" w:color="auto"/>
        <w:bottom w:val="none" w:sz="0" w:space="0" w:color="auto"/>
        <w:right w:val="none" w:sz="0" w:space="0" w:color="auto"/>
      </w:divBdr>
    </w:div>
    <w:div w:id="942959166">
      <w:bodyDiv w:val="1"/>
      <w:marLeft w:val="0"/>
      <w:marRight w:val="0"/>
      <w:marTop w:val="0"/>
      <w:marBottom w:val="0"/>
      <w:divBdr>
        <w:top w:val="none" w:sz="0" w:space="0" w:color="auto"/>
        <w:left w:val="none" w:sz="0" w:space="0" w:color="auto"/>
        <w:bottom w:val="none" w:sz="0" w:space="0" w:color="auto"/>
        <w:right w:val="none" w:sz="0" w:space="0" w:color="auto"/>
      </w:divBdr>
    </w:div>
    <w:div w:id="984620729">
      <w:bodyDiv w:val="1"/>
      <w:marLeft w:val="0"/>
      <w:marRight w:val="0"/>
      <w:marTop w:val="0"/>
      <w:marBottom w:val="0"/>
      <w:divBdr>
        <w:top w:val="none" w:sz="0" w:space="0" w:color="auto"/>
        <w:left w:val="none" w:sz="0" w:space="0" w:color="auto"/>
        <w:bottom w:val="none" w:sz="0" w:space="0" w:color="auto"/>
        <w:right w:val="none" w:sz="0" w:space="0" w:color="auto"/>
      </w:divBdr>
    </w:div>
    <w:div w:id="1141389113">
      <w:bodyDiv w:val="1"/>
      <w:marLeft w:val="0"/>
      <w:marRight w:val="0"/>
      <w:marTop w:val="0"/>
      <w:marBottom w:val="0"/>
      <w:divBdr>
        <w:top w:val="none" w:sz="0" w:space="0" w:color="auto"/>
        <w:left w:val="none" w:sz="0" w:space="0" w:color="auto"/>
        <w:bottom w:val="none" w:sz="0" w:space="0" w:color="auto"/>
        <w:right w:val="none" w:sz="0" w:space="0" w:color="auto"/>
      </w:divBdr>
    </w:div>
    <w:div w:id="1433668202">
      <w:bodyDiv w:val="1"/>
      <w:marLeft w:val="0"/>
      <w:marRight w:val="0"/>
      <w:marTop w:val="0"/>
      <w:marBottom w:val="0"/>
      <w:divBdr>
        <w:top w:val="none" w:sz="0" w:space="0" w:color="auto"/>
        <w:left w:val="none" w:sz="0" w:space="0" w:color="auto"/>
        <w:bottom w:val="none" w:sz="0" w:space="0" w:color="auto"/>
        <w:right w:val="none" w:sz="0" w:space="0" w:color="auto"/>
      </w:divBdr>
    </w:div>
    <w:div w:id="1583366972">
      <w:bodyDiv w:val="1"/>
      <w:marLeft w:val="0"/>
      <w:marRight w:val="0"/>
      <w:marTop w:val="0"/>
      <w:marBottom w:val="0"/>
      <w:divBdr>
        <w:top w:val="none" w:sz="0" w:space="0" w:color="auto"/>
        <w:left w:val="none" w:sz="0" w:space="0" w:color="auto"/>
        <w:bottom w:val="none" w:sz="0" w:space="0" w:color="auto"/>
        <w:right w:val="none" w:sz="0" w:space="0" w:color="auto"/>
      </w:divBdr>
    </w:div>
    <w:div w:id="1747190383">
      <w:bodyDiv w:val="1"/>
      <w:marLeft w:val="0"/>
      <w:marRight w:val="0"/>
      <w:marTop w:val="0"/>
      <w:marBottom w:val="0"/>
      <w:divBdr>
        <w:top w:val="none" w:sz="0" w:space="0" w:color="auto"/>
        <w:left w:val="none" w:sz="0" w:space="0" w:color="auto"/>
        <w:bottom w:val="none" w:sz="0" w:space="0" w:color="auto"/>
        <w:right w:val="none" w:sz="0" w:space="0" w:color="auto"/>
      </w:divBdr>
    </w:div>
    <w:div w:id="1877041629">
      <w:bodyDiv w:val="1"/>
      <w:marLeft w:val="0"/>
      <w:marRight w:val="0"/>
      <w:marTop w:val="0"/>
      <w:marBottom w:val="0"/>
      <w:divBdr>
        <w:top w:val="none" w:sz="0" w:space="0" w:color="auto"/>
        <w:left w:val="none" w:sz="0" w:space="0" w:color="auto"/>
        <w:bottom w:val="none" w:sz="0" w:space="0" w:color="auto"/>
        <w:right w:val="none" w:sz="0" w:space="0" w:color="auto"/>
      </w:divBdr>
    </w:div>
    <w:div w:id="1936592027">
      <w:bodyDiv w:val="1"/>
      <w:marLeft w:val="0"/>
      <w:marRight w:val="0"/>
      <w:marTop w:val="0"/>
      <w:marBottom w:val="0"/>
      <w:divBdr>
        <w:top w:val="none" w:sz="0" w:space="0" w:color="auto"/>
        <w:left w:val="none" w:sz="0" w:space="0" w:color="auto"/>
        <w:bottom w:val="none" w:sz="0" w:space="0" w:color="auto"/>
        <w:right w:val="none" w:sz="0" w:space="0" w:color="auto"/>
      </w:divBdr>
    </w:div>
    <w:div w:id="194753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46C1E4-537B-4AEA-8F8D-804020BA4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4341</Words>
  <Characters>23445</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27731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Valdir Teixeira Coelho</dc:creator>
  <cp:lastModifiedBy>Giovana Hagge  Biglia</cp:lastModifiedBy>
  <cp:revision>3</cp:revision>
  <cp:lastPrinted>2019-10-30T15:19:00Z</cp:lastPrinted>
  <dcterms:created xsi:type="dcterms:W3CDTF">2024-04-04T18:17:00Z</dcterms:created>
  <dcterms:modified xsi:type="dcterms:W3CDTF">2024-04-04T18:45:00Z</dcterms:modified>
</cp:coreProperties>
</file>