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1919288" cy="1361355"/>
            <wp:effectExtent b="0" l="0" r="0" t="0"/>
            <wp:wrapNone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19288" cy="13613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3886200</wp:posOffset>
            </wp:positionH>
            <wp:positionV relativeFrom="paragraph">
              <wp:posOffset>209550</wp:posOffset>
            </wp:positionV>
            <wp:extent cx="2102742" cy="919163"/>
            <wp:effectExtent b="0" l="0" r="0" t="0"/>
            <wp:wrapNone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2742" cy="9191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color w:val="0b53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b w:val="1"/>
          <w:color w:val="45818e"/>
          <w:sz w:val="24"/>
          <w:szCs w:val="24"/>
        </w:rPr>
      </w:pPr>
      <w:r w:rsidDel="00000000" w:rsidR="00000000" w:rsidRPr="00000000">
        <w:rPr>
          <w:b w:val="1"/>
          <w:color w:val="45818e"/>
          <w:sz w:val="24"/>
          <w:szCs w:val="24"/>
          <w:rtl w:val="0"/>
        </w:rPr>
        <w:t xml:space="preserve">DOCUMENTO ORIENTADOR 02 </w:t>
      </w:r>
    </w:p>
    <w:p w:rsidR="00000000" w:rsidDel="00000000" w:rsidP="00000000" w:rsidRDefault="00000000" w:rsidRPr="00000000" w14:paraId="00000009">
      <w:pPr>
        <w:jc w:val="center"/>
        <w:rPr>
          <w:b w:val="1"/>
          <w:color w:val="0b5394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Nunito" w:cs="Nunito" w:eastAsia="Nunito" w:hAnsi="Nunito"/>
          <w:color w:val="45818e"/>
          <w:sz w:val="54"/>
          <w:szCs w:val="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color w:val="0b5394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color w:val="0b5394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color w:val="0b5394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800100</wp:posOffset>
            </wp:positionH>
            <wp:positionV relativeFrom="paragraph">
              <wp:posOffset>239907</wp:posOffset>
            </wp:positionV>
            <wp:extent cx="4206875" cy="4168975"/>
            <wp:effectExtent b="0" l="0" r="0" t="0"/>
            <wp:wrapNone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>
                      <a:alphaModFix amt="8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06875" cy="4168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jc w:val="center"/>
        <w:rPr>
          <w:color w:val="0b5394"/>
          <w:sz w:val="30"/>
          <w:szCs w:val="30"/>
        </w:rPr>
      </w:pPr>
      <w:r w:rsidDel="00000000" w:rsidR="00000000" w:rsidRPr="00000000">
        <w:rPr>
          <w:b w:val="1"/>
          <w:color w:val="0b5394"/>
          <w:sz w:val="30"/>
          <w:szCs w:val="30"/>
          <w:rtl w:val="0"/>
        </w:rPr>
        <w:t xml:space="preserve">PROCEDIMENTO OPERACIONAL PADRÃO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i w:val="1"/>
          <w:color w:val="0b5394"/>
        </w:rPr>
      </w:pPr>
      <w:r w:rsidDel="00000000" w:rsidR="00000000" w:rsidRPr="00000000">
        <w:rPr>
          <w:i w:val="1"/>
          <w:color w:val="0b5394"/>
          <w:rtl w:val="0"/>
        </w:rPr>
        <w:t xml:space="preserve">ATENDIMENTO EM TELESSAÚDE </w:t>
      </w:r>
    </w:p>
    <w:p w:rsidR="00000000" w:rsidDel="00000000" w:rsidP="00000000" w:rsidRDefault="00000000" w:rsidRPr="00000000" w14:paraId="00000010">
      <w:pPr>
        <w:jc w:val="center"/>
        <w:rPr>
          <w:i w:val="1"/>
          <w:color w:val="1155cc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color w:val="1c4587"/>
        </w:rPr>
      </w:pPr>
      <w:r w:rsidDel="00000000" w:rsidR="00000000" w:rsidRPr="00000000">
        <w:rPr>
          <w:b w:val="1"/>
          <w:color w:val="1c4587"/>
          <w:rtl w:val="0"/>
        </w:rPr>
        <w:t xml:space="preserve">PROJETO:                                                  MODALIDADE(S) DE ATENDIMENTO:</w:t>
      </w:r>
    </w:p>
    <w:p w:rsidR="00000000" w:rsidDel="00000000" w:rsidP="00000000" w:rsidRDefault="00000000" w:rsidRPr="00000000" w14:paraId="00000014">
      <w:pPr>
        <w:rPr>
          <w:b w:val="1"/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480" w:lineRule="auto"/>
        <w:rPr>
          <w:color w:val="1c458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480" w:lineRule="auto"/>
        <w:ind w:left="720" w:hanging="360"/>
        <w:rPr>
          <w:color w:val="1c4587"/>
        </w:rPr>
      </w:pPr>
      <w:r w:rsidDel="00000000" w:rsidR="00000000" w:rsidRPr="00000000">
        <w:rPr>
          <w:color w:val="1c4587"/>
          <w:rtl w:val="0"/>
        </w:rPr>
        <w:t xml:space="preserve">DEFINIÇÃO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480" w:lineRule="auto"/>
        <w:ind w:left="720" w:hanging="360"/>
        <w:rPr>
          <w:color w:val="1c4587"/>
        </w:rPr>
      </w:pPr>
      <w:r w:rsidDel="00000000" w:rsidR="00000000" w:rsidRPr="00000000">
        <w:rPr>
          <w:color w:val="1c4587"/>
          <w:rtl w:val="0"/>
        </w:rPr>
        <w:t xml:space="preserve">OBJETIVO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480" w:lineRule="auto"/>
        <w:ind w:left="720" w:hanging="360"/>
        <w:rPr>
          <w:color w:val="1c4587"/>
        </w:rPr>
      </w:pPr>
      <w:r w:rsidDel="00000000" w:rsidR="00000000" w:rsidRPr="00000000">
        <w:rPr>
          <w:color w:val="1c4587"/>
          <w:rtl w:val="0"/>
        </w:rPr>
        <w:t xml:space="preserve">INDICAÇÕES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480" w:lineRule="auto"/>
        <w:ind w:left="720" w:hanging="360"/>
        <w:rPr>
          <w:color w:val="1c4587"/>
        </w:rPr>
      </w:pPr>
      <w:r w:rsidDel="00000000" w:rsidR="00000000" w:rsidRPr="00000000">
        <w:rPr>
          <w:color w:val="1c4587"/>
          <w:rtl w:val="0"/>
        </w:rPr>
        <w:t xml:space="preserve">CONTRAINDICAÇÕES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480" w:lineRule="auto"/>
        <w:ind w:left="720" w:hanging="360"/>
        <w:rPr>
          <w:color w:val="1c4587"/>
        </w:rPr>
      </w:pPr>
      <w:r w:rsidDel="00000000" w:rsidR="00000000" w:rsidRPr="00000000">
        <w:rPr>
          <w:color w:val="1c4587"/>
          <w:rtl w:val="0"/>
        </w:rPr>
        <w:t xml:space="preserve">EXECUTANTES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480" w:lineRule="auto"/>
        <w:ind w:left="720" w:hanging="360"/>
        <w:rPr>
          <w:color w:val="1c4587"/>
        </w:rPr>
      </w:pPr>
      <w:r w:rsidDel="00000000" w:rsidR="00000000" w:rsidRPr="00000000">
        <w:rPr>
          <w:color w:val="1c4587"/>
          <w:rtl w:val="0"/>
        </w:rPr>
        <w:t xml:space="preserve">MATERIAIS NECESSÁRIOS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480" w:lineRule="auto"/>
        <w:ind w:left="720" w:hanging="360"/>
        <w:rPr>
          <w:color w:val="1c4587"/>
        </w:rPr>
      </w:pPr>
      <w:r w:rsidDel="00000000" w:rsidR="00000000" w:rsidRPr="00000000">
        <w:rPr>
          <w:color w:val="1c4587"/>
          <w:rtl w:val="0"/>
        </w:rPr>
        <w:t xml:space="preserve">DESCRIÇÃO DO(S) PROCESSO(S)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480" w:lineRule="auto"/>
        <w:ind w:left="720" w:hanging="360"/>
        <w:rPr>
          <w:color w:val="1c4587"/>
        </w:rPr>
      </w:pPr>
      <w:r w:rsidDel="00000000" w:rsidR="00000000" w:rsidRPr="00000000">
        <w:rPr>
          <w:color w:val="1c4587"/>
          <w:rtl w:val="0"/>
        </w:rPr>
        <w:t xml:space="preserve">OBSERVAÇÕES RELEVANTES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480" w:lineRule="auto"/>
        <w:ind w:left="720" w:hanging="360"/>
        <w:rPr>
          <w:color w:val="1c4587"/>
        </w:rPr>
      </w:pPr>
      <w:r w:rsidDel="00000000" w:rsidR="00000000" w:rsidRPr="00000000">
        <w:rPr>
          <w:color w:val="1c4587"/>
          <w:rtl w:val="0"/>
        </w:rPr>
        <w:t xml:space="preserve">FLUXOGRAMA ORIENTADOR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480" w:lineRule="auto"/>
        <w:ind w:left="720" w:hanging="360"/>
        <w:rPr>
          <w:color w:val="1c4587"/>
        </w:rPr>
      </w:pPr>
      <w:r w:rsidDel="00000000" w:rsidR="00000000" w:rsidRPr="00000000">
        <w:rPr>
          <w:color w:val="1c4587"/>
          <w:rtl w:val="0"/>
        </w:rPr>
        <w:t xml:space="preserve">DADOS DE ELABORAÇÃO E REVISÃO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480" w:lineRule="auto"/>
        <w:ind w:left="720" w:hanging="360"/>
        <w:rPr>
          <w:color w:val="1c4587"/>
          <w:u w:val="none"/>
        </w:rPr>
      </w:pPr>
      <w:r w:rsidDel="00000000" w:rsidR="00000000" w:rsidRPr="00000000">
        <w:rPr>
          <w:color w:val="1c4587"/>
          <w:rtl w:val="0"/>
        </w:rPr>
        <w:t xml:space="preserve">BIBLIOGRAFIA</w:t>
      </w:r>
    </w:p>
    <w:p w:rsidR="00000000" w:rsidDel="00000000" w:rsidP="00000000" w:rsidRDefault="00000000" w:rsidRPr="00000000" w14:paraId="00000021">
      <w:pPr>
        <w:spacing w:line="480" w:lineRule="auto"/>
        <w:ind w:left="720" w:firstLine="0"/>
        <w:rPr>
          <w:color w:val="1c458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480" w:lineRule="auto"/>
        <w:ind w:left="720" w:firstLine="0"/>
        <w:rPr>
          <w:color w:val="1c458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20.0" w:type="dxa"/>
        <w:jc w:val="left"/>
        <w:tblInd w:w="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gridCol w:w="1290"/>
        <w:gridCol w:w="3960"/>
        <w:gridCol w:w="2790"/>
        <w:tblGridChange w:id="0">
          <w:tblGrid>
            <w:gridCol w:w="1380"/>
            <w:gridCol w:w="1290"/>
            <w:gridCol w:w="3960"/>
            <w:gridCol w:w="27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c4587"/>
              </w:rPr>
            </w:pPr>
            <w:r w:rsidDel="00000000" w:rsidR="00000000" w:rsidRPr="00000000">
              <w:rPr>
                <w:color w:val="1c4587"/>
                <w:rtl w:val="0"/>
              </w:rPr>
              <w:t xml:space="preserve">DATA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c4587"/>
              </w:rPr>
            </w:pPr>
            <w:r w:rsidDel="00000000" w:rsidR="00000000" w:rsidRPr="00000000">
              <w:rPr>
                <w:color w:val="1c4587"/>
                <w:rtl w:val="0"/>
              </w:rPr>
              <w:t xml:space="preserve">VERSÃO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c4587"/>
              </w:rPr>
            </w:pPr>
            <w:r w:rsidDel="00000000" w:rsidR="00000000" w:rsidRPr="00000000">
              <w:rPr>
                <w:color w:val="1c4587"/>
                <w:rtl w:val="0"/>
              </w:rPr>
              <w:t xml:space="preserve">ELABORADO OU REVISADO POR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c4587"/>
              </w:rPr>
            </w:pPr>
            <w:r w:rsidDel="00000000" w:rsidR="00000000" w:rsidRPr="00000000">
              <w:rPr>
                <w:color w:val="1c4587"/>
                <w:rtl w:val="0"/>
              </w:rPr>
              <w:t xml:space="preserve">VALIDADOR POR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c458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c458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c458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c458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c458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c458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c458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c458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line="480" w:lineRule="auto"/>
        <w:ind w:left="720" w:firstLine="0"/>
        <w:rPr>
          <w:color w:val="1c458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jp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